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D59962" w14:textId="77777777" w:rsidR="0041457B" w:rsidRPr="009C0335" w:rsidRDefault="00983F2A" w:rsidP="0041457B">
      <w:pPr>
        <w:spacing w:after="0" w:line="276" w:lineRule="auto"/>
        <w:jc w:val="both"/>
        <w:rPr>
          <w:rFonts w:ascii="Arial" w:hAnsi="Arial" w:cs="Arial"/>
          <w:sz w:val="24"/>
          <w:szCs w:val="24"/>
        </w:rPr>
      </w:pPr>
      <w:r>
        <w:rPr>
          <w:noProof/>
        </w:rPr>
        <w:drawing>
          <wp:anchor distT="152400" distB="152400" distL="152400" distR="152400" simplePos="0" relativeHeight="251659264" behindDoc="1" locked="0" layoutInCell="1" allowOverlap="1" wp14:anchorId="35F181A6" wp14:editId="0D078E15">
            <wp:simplePos x="0" y="0"/>
            <wp:positionH relativeFrom="margin">
              <wp:posOffset>-3810</wp:posOffset>
            </wp:positionH>
            <wp:positionV relativeFrom="line">
              <wp:posOffset>-90170</wp:posOffset>
            </wp:positionV>
            <wp:extent cx="1295400" cy="295275"/>
            <wp:effectExtent l="0" t="0" r="0" b="9525"/>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9E7F1474-5EF9-4BAE-A3C0-4E116F85B4E2-L0-001.png"/>
                    <pic:cNvPicPr>
                      <a:picLocks noChangeAspect="1"/>
                    </pic:cNvPicPr>
                  </pic:nvPicPr>
                  <pic:blipFill>
                    <a:blip r:embed="rId6"/>
                    <a:stretch>
                      <a:fillRect/>
                    </a:stretch>
                  </pic:blipFill>
                  <pic:spPr>
                    <a:xfrm>
                      <a:off x="0" y="0"/>
                      <a:ext cx="1295400" cy="29527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bookmarkStart w:id="0" w:name="_Hlk496529363"/>
      <w:bookmarkStart w:id="1" w:name="_Hlk496529403"/>
      <w:r>
        <w:t xml:space="preserve">                                         </w:t>
      </w:r>
      <w:bookmarkEnd w:id="0"/>
      <w:r>
        <w:t xml:space="preserve"> </w:t>
      </w:r>
      <w:bookmarkEnd w:id="1"/>
      <w:r>
        <w:t xml:space="preserve">  </w:t>
      </w:r>
      <w:r w:rsidR="00B8050D">
        <w:t xml:space="preserve"> </w:t>
      </w:r>
      <w:r w:rsidR="00B8050D" w:rsidRPr="009C0335">
        <w:rPr>
          <w:rFonts w:ascii="Arial" w:hAnsi="Arial" w:cs="Arial"/>
          <w:sz w:val="24"/>
          <w:szCs w:val="24"/>
        </w:rPr>
        <w:t>cada vez más organizados</w:t>
      </w:r>
      <w:r w:rsidR="0041457B" w:rsidRPr="009C0335">
        <w:rPr>
          <w:rFonts w:ascii="Arial" w:hAnsi="Arial" w:cs="Arial"/>
          <w:sz w:val="24"/>
          <w:szCs w:val="24"/>
        </w:rPr>
        <w:t xml:space="preserve"> </w:t>
      </w:r>
      <w:r w:rsidR="00CD0440" w:rsidRPr="009C0335">
        <w:rPr>
          <w:rFonts w:ascii="Arial" w:hAnsi="Arial" w:cs="Arial"/>
          <w:sz w:val="24"/>
          <w:szCs w:val="24"/>
        </w:rPr>
        <w:t xml:space="preserve">y, siempre preocupados </w:t>
      </w:r>
      <w:r w:rsidR="0041457B" w:rsidRPr="009C0335">
        <w:rPr>
          <w:rFonts w:ascii="Arial" w:hAnsi="Arial" w:cs="Arial"/>
          <w:sz w:val="24"/>
          <w:szCs w:val="24"/>
        </w:rPr>
        <w:t xml:space="preserve">  </w:t>
      </w:r>
      <w:r w:rsidR="00CD0440" w:rsidRPr="009C0335">
        <w:rPr>
          <w:rFonts w:ascii="Arial" w:hAnsi="Arial" w:cs="Arial"/>
          <w:sz w:val="24"/>
          <w:szCs w:val="24"/>
        </w:rPr>
        <w:t xml:space="preserve">por mejorar e </w:t>
      </w:r>
      <w:r w:rsidR="0041457B" w:rsidRPr="009C0335">
        <w:rPr>
          <w:rFonts w:ascii="Arial" w:hAnsi="Arial" w:cs="Arial"/>
          <w:sz w:val="24"/>
          <w:szCs w:val="24"/>
        </w:rPr>
        <w:t xml:space="preserve"> </w:t>
      </w:r>
      <w:r w:rsidR="00CD0440" w:rsidRPr="009C0335">
        <w:rPr>
          <w:rFonts w:ascii="Arial" w:hAnsi="Arial" w:cs="Arial"/>
          <w:sz w:val="24"/>
          <w:szCs w:val="24"/>
        </w:rPr>
        <w:t>ir a</w:t>
      </w:r>
      <w:r w:rsidR="0092553F" w:rsidRPr="009C0335">
        <w:rPr>
          <w:rFonts w:ascii="Arial" w:hAnsi="Arial" w:cs="Arial"/>
          <w:sz w:val="24"/>
          <w:szCs w:val="24"/>
        </w:rPr>
        <w:t xml:space="preserve"> </w:t>
      </w:r>
      <w:r w:rsidR="00CD0440" w:rsidRPr="009C0335">
        <w:rPr>
          <w:rFonts w:ascii="Arial" w:hAnsi="Arial" w:cs="Arial"/>
          <w:sz w:val="24"/>
          <w:szCs w:val="24"/>
        </w:rPr>
        <w:t xml:space="preserve"> la vanguardia en lo que a educación musical se refiere, le hizo una invitación al Maestro</w:t>
      </w:r>
      <w:r w:rsidR="0041457B" w:rsidRPr="009C0335">
        <w:rPr>
          <w:rFonts w:ascii="Arial" w:hAnsi="Arial" w:cs="Arial"/>
          <w:sz w:val="24"/>
          <w:szCs w:val="24"/>
        </w:rPr>
        <w:t xml:space="preserve"> Francisco Zúñiga Olmos, cuyo currículum da fe sobre una exitosa trayectoria nacional e internacional en el mundo de la música. El 12 de agosto, se dieron cita maestros, alumnos y padres </w:t>
      </w:r>
      <w:r w:rsidR="00225D76" w:rsidRPr="009C0335">
        <w:rPr>
          <w:rFonts w:ascii="Arial" w:hAnsi="Arial" w:cs="Arial"/>
          <w:sz w:val="24"/>
          <w:szCs w:val="24"/>
        </w:rPr>
        <w:t>y familiares,</w:t>
      </w:r>
      <w:r w:rsidR="0041457B" w:rsidRPr="009C0335">
        <w:rPr>
          <w:rFonts w:ascii="Arial" w:hAnsi="Arial" w:cs="Arial"/>
          <w:sz w:val="24"/>
          <w:szCs w:val="24"/>
        </w:rPr>
        <w:t xml:space="preserve"> para escuchar la conferencia “Crítica a la educación musical en México” ofrecida por este prestigiado Maestro, quien, después de que se realizara su presentación comentó que más que una conferencia sería una plática.</w:t>
      </w:r>
    </w:p>
    <w:p w14:paraId="766A15D2" w14:textId="77777777" w:rsidR="001F6E20" w:rsidRPr="009C0335" w:rsidRDefault="001F6E20" w:rsidP="0041457B">
      <w:pPr>
        <w:spacing w:after="0" w:line="276" w:lineRule="auto"/>
        <w:jc w:val="both"/>
        <w:rPr>
          <w:rFonts w:ascii="Arial" w:hAnsi="Arial" w:cs="Arial"/>
          <w:sz w:val="24"/>
          <w:szCs w:val="24"/>
        </w:rPr>
      </w:pPr>
    </w:p>
    <w:p w14:paraId="5ED41598" w14:textId="77777777" w:rsidR="001F6E20" w:rsidRPr="009C0335" w:rsidRDefault="001F6E20" w:rsidP="001F6E20">
      <w:pPr>
        <w:spacing w:after="0" w:line="276" w:lineRule="auto"/>
        <w:jc w:val="both"/>
        <w:rPr>
          <w:rFonts w:ascii="Arial" w:hAnsi="Arial" w:cs="Arial"/>
          <w:sz w:val="24"/>
          <w:szCs w:val="24"/>
        </w:rPr>
      </w:pPr>
      <w:r w:rsidRPr="009C0335">
        <w:rPr>
          <w:rFonts w:ascii="Arial" w:hAnsi="Arial" w:cs="Arial"/>
          <w:sz w:val="24"/>
          <w:szCs w:val="24"/>
        </w:rPr>
        <w:t>Comentó el Maestro que en el sistema educativo mexicano actual, no hay formación musical. Existe una gran carencia y refiere que en los 20, 30 40s cuando Carlos chavez</w:t>
      </w:r>
      <w:r w:rsidRPr="009C0335">
        <w:rPr>
          <w:rFonts w:ascii="Arial" w:hAnsi="Arial" w:cs="Arial"/>
          <w:sz w:val="24"/>
          <w:szCs w:val="24"/>
          <w:vertAlign w:val="superscript"/>
        </w:rPr>
        <w:t>1</w:t>
      </w:r>
      <w:r w:rsidRPr="009C0335">
        <w:rPr>
          <w:rFonts w:ascii="Arial" w:hAnsi="Arial" w:cs="Arial"/>
          <w:sz w:val="24"/>
          <w:szCs w:val="24"/>
        </w:rPr>
        <w:t xml:space="preserve"> sí la había. En primaria y secundaria los hacían cantar. Ahora lo que se busca es mano de obra barata y esta disciplina es un lujo.</w:t>
      </w:r>
    </w:p>
    <w:p w14:paraId="094D4F40" w14:textId="77777777" w:rsidR="001F6E20" w:rsidRPr="009C0335" w:rsidRDefault="001F6E20" w:rsidP="001F6E20">
      <w:pPr>
        <w:spacing w:after="0" w:line="276" w:lineRule="auto"/>
        <w:jc w:val="both"/>
        <w:rPr>
          <w:rFonts w:ascii="Arial" w:hAnsi="Arial" w:cs="Arial"/>
          <w:sz w:val="24"/>
          <w:szCs w:val="24"/>
        </w:rPr>
      </w:pPr>
    </w:p>
    <w:p w14:paraId="75E5F45B" w14:textId="77777777" w:rsidR="00B43983" w:rsidRPr="009C0335" w:rsidRDefault="0083349C" w:rsidP="00CD0440">
      <w:pPr>
        <w:jc w:val="both"/>
        <w:rPr>
          <w:rFonts w:ascii="Arial" w:hAnsi="Arial" w:cs="Arial"/>
          <w:sz w:val="24"/>
          <w:szCs w:val="24"/>
        </w:rPr>
      </w:pPr>
      <w:r w:rsidRPr="009C0335">
        <w:rPr>
          <w:rFonts w:ascii="Arial" w:hAnsi="Arial" w:cs="Arial"/>
          <w:sz w:val="24"/>
          <w:szCs w:val="24"/>
        </w:rPr>
        <w:t>“</w:t>
      </w:r>
      <w:r w:rsidR="00B8050D" w:rsidRPr="009C0335">
        <w:rPr>
          <w:rFonts w:ascii="Arial" w:hAnsi="Arial" w:cs="Arial"/>
          <w:sz w:val="24"/>
          <w:szCs w:val="24"/>
        </w:rPr>
        <w:t>El campo laboral se ha estrechado para los maestros de música</w:t>
      </w:r>
      <w:r w:rsidR="001F6E20" w:rsidRPr="009C0335">
        <w:rPr>
          <w:rFonts w:ascii="Arial" w:hAnsi="Arial" w:cs="Arial"/>
          <w:sz w:val="24"/>
          <w:szCs w:val="24"/>
        </w:rPr>
        <w:t xml:space="preserve">. Las reformas educativas, lejos de favorecer convierten al problema en grave. </w:t>
      </w:r>
    </w:p>
    <w:p w14:paraId="11DC4A69" w14:textId="77777777" w:rsidR="00B8050D" w:rsidRPr="009C0335" w:rsidRDefault="00B8050D" w:rsidP="00CD0440">
      <w:pPr>
        <w:jc w:val="both"/>
        <w:rPr>
          <w:rFonts w:ascii="Arial" w:hAnsi="Arial" w:cs="Arial"/>
          <w:sz w:val="24"/>
          <w:szCs w:val="24"/>
        </w:rPr>
      </w:pPr>
      <w:r w:rsidRPr="009C0335">
        <w:rPr>
          <w:rFonts w:ascii="Arial" w:hAnsi="Arial" w:cs="Arial"/>
          <w:sz w:val="24"/>
          <w:szCs w:val="24"/>
        </w:rPr>
        <w:t>Existe una tendencia</w:t>
      </w:r>
      <w:r w:rsidR="00D32451" w:rsidRPr="009C0335">
        <w:rPr>
          <w:rFonts w:ascii="Arial" w:hAnsi="Arial" w:cs="Arial"/>
          <w:sz w:val="24"/>
          <w:szCs w:val="24"/>
        </w:rPr>
        <w:t>,</w:t>
      </w:r>
      <w:r w:rsidRPr="009C0335">
        <w:rPr>
          <w:rFonts w:ascii="Arial" w:hAnsi="Arial" w:cs="Arial"/>
          <w:sz w:val="24"/>
          <w:szCs w:val="24"/>
        </w:rPr>
        <w:t xml:space="preserve"> con escasas excepciones</w:t>
      </w:r>
      <w:r w:rsidR="00D32451" w:rsidRPr="009C0335">
        <w:rPr>
          <w:rFonts w:ascii="Arial" w:hAnsi="Arial" w:cs="Arial"/>
          <w:sz w:val="24"/>
          <w:szCs w:val="24"/>
        </w:rPr>
        <w:t>, que afec</w:t>
      </w:r>
      <w:r w:rsidR="000E1E0E" w:rsidRPr="009C0335">
        <w:rPr>
          <w:rFonts w:ascii="Arial" w:hAnsi="Arial" w:cs="Arial"/>
          <w:sz w:val="24"/>
          <w:szCs w:val="24"/>
        </w:rPr>
        <w:t>ta a las prácticas de música y e</w:t>
      </w:r>
      <w:r w:rsidR="00D32451" w:rsidRPr="009C0335">
        <w:rPr>
          <w:rFonts w:ascii="Arial" w:hAnsi="Arial" w:cs="Arial"/>
          <w:sz w:val="24"/>
          <w:szCs w:val="24"/>
        </w:rPr>
        <w:t>sto</w:t>
      </w:r>
      <w:r w:rsidRPr="009C0335">
        <w:rPr>
          <w:rFonts w:ascii="Arial" w:hAnsi="Arial" w:cs="Arial"/>
          <w:sz w:val="24"/>
          <w:szCs w:val="24"/>
        </w:rPr>
        <w:t xml:space="preserve"> tiene un gran impacto en todo el ambiente musical</w:t>
      </w:r>
      <w:r w:rsidR="00D32451" w:rsidRPr="009C0335">
        <w:rPr>
          <w:rFonts w:ascii="Arial" w:hAnsi="Arial" w:cs="Arial"/>
          <w:sz w:val="24"/>
          <w:szCs w:val="24"/>
        </w:rPr>
        <w:t>.</w:t>
      </w:r>
      <w:r w:rsidR="00B43983" w:rsidRPr="009C0335">
        <w:rPr>
          <w:rFonts w:ascii="Arial" w:hAnsi="Arial" w:cs="Arial"/>
          <w:sz w:val="24"/>
          <w:szCs w:val="24"/>
        </w:rPr>
        <w:t xml:space="preserve"> </w:t>
      </w:r>
      <w:r w:rsidR="001F6E20" w:rsidRPr="009C0335">
        <w:rPr>
          <w:rFonts w:ascii="Arial" w:hAnsi="Arial" w:cs="Arial"/>
          <w:sz w:val="24"/>
          <w:szCs w:val="24"/>
        </w:rPr>
        <w:t>Se avocan a la l</w:t>
      </w:r>
      <w:r w:rsidRPr="009C0335">
        <w:rPr>
          <w:rFonts w:ascii="Arial" w:hAnsi="Arial" w:cs="Arial"/>
          <w:sz w:val="24"/>
          <w:szCs w:val="24"/>
        </w:rPr>
        <w:t>ectur</w:t>
      </w:r>
      <w:r w:rsidR="001F6E20" w:rsidRPr="009C0335">
        <w:rPr>
          <w:rFonts w:ascii="Arial" w:hAnsi="Arial" w:cs="Arial"/>
          <w:sz w:val="24"/>
          <w:szCs w:val="24"/>
        </w:rPr>
        <w:t>a de partituras nada más y no a la</w:t>
      </w:r>
      <w:r w:rsidRPr="009C0335">
        <w:rPr>
          <w:rFonts w:ascii="Arial" w:hAnsi="Arial" w:cs="Arial"/>
          <w:sz w:val="24"/>
          <w:szCs w:val="24"/>
        </w:rPr>
        <w:t xml:space="preserve"> destreza musical de los alumnos para </w:t>
      </w:r>
      <w:r w:rsidR="001D71A2" w:rsidRPr="009C0335">
        <w:rPr>
          <w:rFonts w:ascii="Arial" w:hAnsi="Arial" w:cs="Arial"/>
          <w:sz w:val="24"/>
          <w:szCs w:val="24"/>
        </w:rPr>
        <w:t>que desarrollen al máximo su mu</w:t>
      </w:r>
      <w:r w:rsidRPr="009C0335">
        <w:rPr>
          <w:rFonts w:ascii="Arial" w:hAnsi="Arial" w:cs="Arial"/>
          <w:sz w:val="24"/>
          <w:szCs w:val="24"/>
        </w:rPr>
        <w:t>sicalidad</w:t>
      </w:r>
      <w:r w:rsidR="007A5F5C" w:rsidRPr="009C0335">
        <w:rPr>
          <w:rFonts w:ascii="Arial" w:hAnsi="Arial" w:cs="Arial"/>
          <w:sz w:val="24"/>
          <w:szCs w:val="24"/>
        </w:rPr>
        <w:t>.</w:t>
      </w:r>
    </w:p>
    <w:p w14:paraId="4B1F61A8" w14:textId="77777777" w:rsidR="001D71A2" w:rsidRPr="009C0335" w:rsidRDefault="001F6E20" w:rsidP="00CD0440">
      <w:pPr>
        <w:jc w:val="both"/>
        <w:rPr>
          <w:rFonts w:ascii="Arial" w:hAnsi="Arial" w:cs="Arial"/>
          <w:sz w:val="24"/>
          <w:szCs w:val="24"/>
        </w:rPr>
      </w:pPr>
      <w:r w:rsidRPr="009C0335">
        <w:rPr>
          <w:rFonts w:ascii="Arial" w:hAnsi="Arial" w:cs="Arial"/>
          <w:sz w:val="24"/>
          <w:szCs w:val="24"/>
        </w:rPr>
        <w:t>El proceso normal en un niño, es escuchar, luego hablar y después escribir y esto es similar en la música. Primero es escuchar (escucharse), luego hablarla (cantar)</w:t>
      </w:r>
      <w:r w:rsidR="00D32451" w:rsidRPr="009C0335">
        <w:rPr>
          <w:rFonts w:ascii="Arial" w:hAnsi="Arial" w:cs="Arial"/>
          <w:sz w:val="24"/>
          <w:szCs w:val="24"/>
        </w:rPr>
        <w:t xml:space="preserve"> y al final escribir (partituras). </w:t>
      </w:r>
      <w:r w:rsidR="007A5F5C" w:rsidRPr="009C0335">
        <w:rPr>
          <w:rFonts w:ascii="Arial" w:hAnsi="Arial" w:cs="Arial"/>
          <w:sz w:val="24"/>
          <w:szCs w:val="24"/>
        </w:rPr>
        <w:t xml:space="preserve">En los modelos actuales se les enseña </w:t>
      </w:r>
      <w:r w:rsidR="001D71A2" w:rsidRPr="009C0335">
        <w:rPr>
          <w:rFonts w:ascii="Arial" w:hAnsi="Arial" w:cs="Arial"/>
          <w:sz w:val="24"/>
          <w:szCs w:val="24"/>
        </w:rPr>
        <w:t>a leer de inmediato y no hablan en música</w:t>
      </w:r>
      <w:r w:rsidR="007A5F5C" w:rsidRPr="009C0335">
        <w:rPr>
          <w:rFonts w:ascii="Arial" w:hAnsi="Arial" w:cs="Arial"/>
          <w:sz w:val="24"/>
          <w:szCs w:val="24"/>
        </w:rPr>
        <w:t>.</w:t>
      </w:r>
    </w:p>
    <w:p w14:paraId="0DF236C3" w14:textId="77777777" w:rsidR="00A14ACC" w:rsidRPr="009C0335" w:rsidRDefault="00A14ACC" w:rsidP="00921AF0">
      <w:pPr>
        <w:jc w:val="both"/>
        <w:rPr>
          <w:rFonts w:ascii="Arial" w:hAnsi="Arial" w:cs="Arial"/>
          <w:sz w:val="24"/>
          <w:szCs w:val="24"/>
        </w:rPr>
      </w:pPr>
      <w:r w:rsidRPr="009C0335">
        <w:rPr>
          <w:rFonts w:ascii="Arial" w:hAnsi="Arial" w:cs="Arial"/>
          <w:sz w:val="24"/>
          <w:szCs w:val="24"/>
        </w:rPr>
        <w:t>Esta debe ser una disciplina prá</w:t>
      </w:r>
      <w:r w:rsidR="0083349C" w:rsidRPr="009C0335">
        <w:rPr>
          <w:rFonts w:ascii="Arial" w:hAnsi="Arial" w:cs="Arial"/>
          <w:sz w:val="24"/>
          <w:szCs w:val="24"/>
        </w:rPr>
        <w:t>ctica-teórica y no al contrario”</w:t>
      </w:r>
    </w:p>
    <w:p w14:paraId="202B8A51" w14:textId="77777777" w:rsidR="00117D2B" w:rsidRPr="009C0335" w:rsidRDefault="00A14ACC" w:rsidP="00117D2B">
      <w:pPr>
        <w:jc w:val="both"/>
        <w:rPr>
          <w:rFonts w:ascii="Arial" w:hAnsi="Arial" w:cs="Arial"/>
          <w:sz w:val="24"/>
          <w:szCs w:val="24"/>
        </w:rPr>
      </w:pPr>
      <w:r w:rsidRPr="009C0335">
        <w:rPr>
          <w:rFonts w:ascii="Arial" w:hAnsi="Arial" w:cs="Arial"/>
          <w:sz w:val="24"/>
          <w:szCs w:val="24"/>
        </w:rPr>
        <w:t>El Maestro Zuñiga opina que se debe permitir que los alumnos manejen su lenguaje para que puedan funcionar musicalmente, propiciando, a través de una serie de ejercicios, que busquen sensaciones. Deben escuchar, escucharse</w:t>
      </w:r>
      <w:r w:rsidR="00117D2B" w:rsidRPr="009C0335">
        <w:rPr>
          <w:rFonts w:ascii="Arial" w:hAnsi="Arial" w:cs="Arial"/>
          <w:sz w:val="24"/>
          <w:szCs w:val="24"/>
        </w:rPr>
        <w:t>. Es recomendable bailar para poder tener movimiento y que esas sensaciones sean más tangibles.</w:t>
      </w:r>
    </w:p>
    <w:p w14:paraId="41661719" w14:textId="77777777" w:rsidR="00755675" w:rsidRPr="009C0335" w:rsidRDefault="0083349C" w:rsidP="00CD0440">
      <w:pPr>
        <w:jc w:val="both"/>
        <w:rPr>
          <w:rFonts w:ascii="Arial" w:hAnsi="Arial" w:cs="Arial"/>
          <w:sz w:val="24"/>
          <w:szCs w:val="24"/>
        </w:rPr>
      </w:pPr>
      <w:r w:rsidRPr="009C0335">
        <w:rPr>
          <w:rFonts w:ascii="Arial" w:hAnsi="Arial" w:cs="Arial"/>
          <w:sz w:val="24"/>
          <w:szCs w:val="24"/>
        </w:rPr>
        <w:t>“</w:t>
      </w:r>
      <w:r w:rsidR="00755675" w:rsidRPr="009C0335">
        <w:rPr>
          <w:rFonts w:ascii="Arial" w:hAnsi="Arial" w:cs="Arial"/>
          <w:sz w:val="24"/>
          <w:szCs w:val="24"/>
        </w:rPr>
        <w:t>Se p</w:t>
      </w:r>
      <w:r w:rsidR="00E01574" w:rsidRPr="009C0335">
        <w:rPr>
          <w:rFonts w:ascii="Arial" w:hAnsi="Arial" w:cs="Arial"/>
          <w:sz w:val="24"/>
          <w:szCs w:val="24"/>
        </w:rPr>
        <w:t>retende equiparar la música con</w:t>
      </w:r>
      <w:r w:rsidR="00755675" w:rsidRPr="009C0335">
        <w:rPr>
          <w:rFonts w:ascii="Arial" w:hAnsi="Arial" w:cs="Arial"/>
          <w:sz w:val="24"/>
          <w:szCs w:val="24"/>
        </w:rPr>
        <w:t xml:space="preserve"> las matemáticas y es lo peor que se puede tener</w:t>
      </w:r>
      <w:r w:rsidR="00A14ACC" w:rsidRPr="009C0335">
        <w:rPr>
          <w:rFonts w:ascii="Arial" w:hAnsi="Arial" w:cs="Arial"/>
          <w:sz w:val="24"/>
          <w:szCs w:val="24"/>
        </w:rPr>
        <w:t xml:space="preserve">. </w:t>
      </w:r>
      <w:r w:rsidR="00755675" w:rsidRPr="009C0335">
        <w:rPr>
          <w:rFonts w:ascii="Arial" w:hAnsi="Arial" w:cs="Arial"/>
          <w:sz w:val="24"/>
          <w:szCs w:val="24"/>
        </w:rPr>
        <w:t>Las matemáticas solo son referencias.</w:t>
      </w:r>
    </w:p>
    <w:p w14:paraId="0490F37A" w14:textId="77777777" w:rsidR="00755675" w:rsidRPr="009C0335" w:rsidRDefault="000E1E0E" w:rsidP="00CD0440">
      <w:pPr>
        <w:jc w:val="both"/>
        <w:rPr>
          <w:rFonts w:ascii="Arial" w:hAnsi="Arial" w:cs="Arial"/>
          <w:sz w:val="24"/>
          <w:szCs w:val="24"/>
        </w:rPr>
      </w:pPr>
      <w:r w:rsidRPr="009C0335">
        <w:rPr>
          <w:rFonts w:ascii="Arial" w:hAnsi="Arial" w:cs="Arial"/>
          <w:sz w:val="24"/>
          <w:szCs w:val="24"/>
        </w:rPr>
        <w:t>La educación se centra en partitu</w:t>
      </w:r>
      <w:r w:rsidR="00755675" w:rsidRPr="009C0335">
        <w:rPr>
          <w:rFonts w:ascii="Arial" w:hAnsi="Arial" w:cs="Arial"/>
          <w:sz w:val="24"/>
          <w:szCs w:val="24"/>
        </w:rPr>
        <w:t>ras y hay cosas que se tienen que repetir y repetir porque es lo que nos produce familiaridad con la música.</w:t>
      </w:r>
    </w:p>
    <w:p w14:paraId="47D9372F" w14:textId="77777777" w:rsidR="00755675" w:rsidRPr="009C0335" w:rsidRDefault="00B43983" w:rsidP="00CD0440">
      <w:pPr>
        <w:jc w:val="both"/>
        <w:rPr>
          <w:rFonts w:ascii="Arial" w:hAnsi="Arial" w:cs="Arial"/>
          <w:sz w:val="24"/>
          <w:szCs w:val="24"/>
        </w:rPr>
      </w:pPr>
      <w:r w:rsidRPr="009C0335">
        <w:rPr>
          <w:rFonts w:ascii="Arial" w:hAnsi="Arial" w:cs="Arial"/>
          <w:sz w:val="24"/>
          <w:szCs w:val="24"/>
        </w:rPr>
        <w:t>Pero antes que repetir y repetir, se debe seguir la regla filosófica y</w:t>
      </w:r>
      <w:r w:rsidR="00755675" w:rsidRPr="009C0335">
        <w:rPr>
          <w:rFonts w:ascii="Arial" w:hAnsi="Arial" w:cs="Arial"/>
          <w:sz w:val="24"/>
          <w:szCs w:val="24"/>
        </w:rPr>
        <w:t xml:space="preserve"> estar muy bien fundamentado el que hacer</w:t>
      </w:r>
      <w:r w:rsidRPr="009C0335">
        <w:rPr>
          <w:rFonts w:ascii="Arial" w:hAnsi="Arial" w:cs="Arial"/>
          <w:sz w:val="24"/>
          <w:szCs w:val="24"/>
        </w:rPr>
        <w:t xml:space="preserve"> del maestro de música en cómo está</w:t>
      </w:r>
      <w:r w:rsidR="00755675" w:rsidRPr="009C0335">
        <w:rPr>
          <w:rFonts w:ascii="Arial" w:hAnsi="Arial" w:cs="Arial"/>
          <w:sz w:val="24"/>
          <w:szCs w:val="24"/>
        </w:rPr>
        <w:t xml:space="preserve"> hecho el mundo, </w:t>
      </w:r>
      <w:r w:rsidRPr="009C0335">
        <w:rPr>
          <w:rFonts w:ascii="Arial" w:hAnsi="Arial" w:cs="Arial"/>
          <w:sz w:val="24"/>
          <w:szCs w:val="24"/>
        </w:rPr>
        <w:t xml:space="preserve">las </w:t>
      </w:r>
      <w:r w:rsidR="00755675" w:rsidRPr="009C0335">
        <w:rPr>
          <w:rFonts w:ascii="Arial" w:hAnsi="Arial" w:cs="Arial"/>
          <w:sz w:val="24"/>
          <w:szCs w:val="24"/>
        </w:rPr>
        <w:t>relaciones sociales, bas</w:t>
      </w:r>
      <w:r w:rsidR="00152AA5" w:rsidRPr="009C0335">
        <w:rPr>
          <w:rFonts w:ascii="Arial" w:hAnsi="Arial" w:cs="Arial"/>
          <w:sz w:val="24"/>
          <w:szCs w:val="24"/>
        </w:rPr>
        <w:t>es epistemológicas</w:t>
      </w:r>
      <w:r w:rsidR="00566BF1" w:rsidRPr="009C0335">
        <w:rPr>
          <w:rFonts w:ascii="Arial" w:hAnsi="Arial" w:cs="Arial"/>
          <w:sz w:val="24"/>
          <w:szCs w:val="24"/>
        </w:rPr>
        <w:t>,</w:t>
      </w:r>
      <w:r w:rsidR="00152AA5" w:rsidRPr="009C0335">
        <w:rPr>
          <w:rFonts w:ascii="Arial" w:hAnsi="Arial" w:cs="Arial"/>
          <w:sz w:val="24"/>
          <w:szCs w:val="24"/>
        </w:rPr>
        <w:t xml:space="preserve"> </w:t>
      </w:r>
      <w:r w:rsidR="00755675" w:rsidRPr="009C0335">
        <w:rPr>
          <w:rFonts w:ascii="Arial" w:hAnsi="Arial" w:cs="Arial"/>
          <w:sz w:val="24"/>
          <w:szCs w:val="24"/>
        </w:rPr>
        <w:t>conocimiento co</w:t>
      </w:r>
      <w:r w:rsidRPr="009C0335">
        <w:rPr>
          <w:rFonts w:ascii="Arial" w:hAnsi="Arial" w:cs="Arial"/>
          <w:sz w:val="24"/>
          <w:szCs w:val="24"/>
        </w:rPr>
        <w:t xml:space="preserve">n la manera en que se construye ya que </w:t>
      </w:r>
      <w:r w:rsidR="00755675" w:rsidRPr="009C0335">
        <w:rPr>
          <w:rFonts w:ascii="Arial" w:hAnsi="Arial" w:cs="Arial"/>
          <w:sz w:val="24"/>
          <w:szCs w:val="24"/>
        </w:rPr>
        <w:t>el conoci</w:t>
      </w:r>
      <w:r w:rsidR="006A16E5" w:rsidRPr="009C0335">
        <w:rPr>
          <w:rFonts w:ascii="Arial" w:hAnsi="Arial" w:cs="Arial"/>
          <w:sz w:val="24"/>
          <w:szCs w:val="24"/>
        </w:rPr>
        <w:t>miento en la música se cim</w:t>
      </w:r>
      <w:r w:rsidR="00152AA5" w:rsidRPr="009C0335">
        <w:rPr>
          <w:rFonts w:ascii="Arial" w:hAnsi="Arial" w:cs="Arial"/>
          <w:sz w:val="24"/>
          <w:szCs w:val="24"/>
        </w:rPr>
        <w:t>i</w:t>
      </w:r>
      <w:r w:rsidR="006A16E5" w:rsidRPr="009C0335">
        <w:rPr>
          <w:rFonts w:ascii="Arial" w:hAnsi="Arial" w:cs="Arial"/>
          <w:sz w:val="24"/>
          <w:szCs w:val="24"/>
        </w:rPr>
        <w:t>enta</w:t>
      </w:r>
      <w:r w:rsidR="00755675" w:rsidRPr="009C0335">
        <w:rPr>
          <w:rFonts w:ascii="Arial" w:hAnsi="Arial" w:cs="Arial"/>
          <w:sz w:val="24"/>
          <w:szCs w:val="24"/>
        </w:rPr>
        <w:t xml:space="preserve"> no solo en base a la </w:t>
      </w:r>
      <w:r w:rsidRPr="009C0335">
        <w:rPr>
          <w:rFonts w:ascii="Arial" w:hAnsi="Arial" w:cs="Arial"/>
          <w:sz w:val="24"/>
          <w:szCs w:val="24"/>
        </w:rPr>
        <w:t>razón ya que si</w:t>
      </w:r>
      <w:r w:rsidR="00B576B3" w:rsidRPr="009C0335">
        <w:rPr>
          <w:rFonts w:ascii="Arial" w:hAnsi="Arial" w:cs="Arial"/>
          <w:sz w:val="24"/>
          <w:szCs w:val="24"/>
        </w:rPr>
        <w:t xml:space="preserve"> la música</w:t>
      </w:r>
      <w:r w:rsidR="00755675" w:rsidRPr="009C0335">
        <w:rPr>
          <w:rFonts w:ascii="Arial" w:hAnsi="Arial" w:cs="Arial"/>
          <w:sz w:val="24"/>
          <w:szCs w:val="24"/>
        </w:rPr>
        <w:t xml:space="preserve"> y artes en general </w:t>
      </w:r>
      <w:r w:rsidR="00E01574" w:rsidRPr="009C0335">
        <w:rPr>
          <w:rFonts w:ascii="Arial" w:hAnsi="Arial" w:cs="Arial"/>
          <w:sz w:val="24"/>
          <w:szCs w:val="24"/>
        </w:rPr>
        <w:t xml:space="preserve">se basaran en </w:t>
      </w:r>
      <w:r w:rsidR="00755675" w:rsidRPr="009C0335">
        <w:rPr>
          <w:rFonts w:ascii="Arial" w:hAnsi="Arial" w:cs="Arial"/>
          <w:sz w:val="24"/>
          <w:szCs w:val="24"/>
        </w:rPr>
        <w:t>la razón se rompe</w:t>
      </w:r>
      <w:r w:rsidR="00E01574" w:rsidRPr="009C0335">
        <w:rPr>
          <w:rFonts w:ascii="Arial" w:hAnsi="Arial" w:cs="Arial"/>
          <w:sz w:val="24"/>
          <w:szCs w:val="24"/>
        </w:rPr>
        <w:t>ría la</w:t>
      </w:r>
      <w:r w:rsidR="001A62C4" w:rsidRPr="009C0335">
        <w:rPr>
          <w:rFonts w:ascii="Arial" w:hAnsi="Arial" w:cs="Arial"/>
          <w:sz w:val="24"/>
          <w:szCs w:val="24"/>
        </w:rPr>
        <w:t xml:space="preserve"> </w:t>
      </w:r>
      <w:r w:rsidR="001A62C4" w:rsidRPr="009C0335">
        <w:rPr>
          <w:rFonts w:ascii="Arial" w:hAnsi="Arial" w:cs="Arial"/>
          <w:sz w:val="24"/>
          <w:szCs w:val="24"/>
        </w:rPr>
        <w:lastRenderedPageBreak/>
        <w:t xml:space="preserve">emoción y </w:t>
      </w:r>
      <w:r w:rsidR="00E01574" w:rsidRPr="009C0335">
        <w:rPr>
          <w:rFonts w:ascii="Arial" w:hAnsi="Arial" w:cs="Arial"/>
          <w:sz w:val="24"/>
          <w:szCs w:val="24"/>
        </w:rPr>
        <w:t xml:space="preserve">las </w:t>
      </w:r>
      <w:r w:rsidR="001A62C4" w:rsidRPr="009C0335">
        <w:rPr>
          <w:rFonts w:ascii="Arial" w:hAnsi="Arial" w:cs="Arial"/>
          <w:sz w:val="24"/>
          <w:szCs w:val="24"/>
        </w:rPr>
        <w:t>sensaciones</w:t>
      </w:r>
      <w:r w:rsidR="00E01574" w:rsidRPr="009C0335">
        <w:rPr>
          <w:rFonts w:ascii="Arial" w:hAnsi="Arial" w:cs="Arial"/>
          <w:sz w:val="24"/>
          <w:szCs w:val="24"/>
        </w:rPr>
        <w:t xml:space="preserve"> que</w:t>
      </w:r>
      <w:r w:rsidR="001A62C4" w:rsidRPr="009C0335">
        <w:rPr>
          <w:rFonts w:ascii="Arial" w:hAnsi="Arial" w:cs="Arial"/>
          <w:sz w:val="24"/>
          <w:szCs w:val="24"/>
        </w:rPr>
        <w:t xml:space="preserve"> son importantes </w:t>
      </w:r>
      <w:r w:rsidR="00E01574" w:rsidRPr="009C0335">
        <w:rPr>
          <w:rFonts w:ascii="Arial" w:hAnsi="Arial" w:cs="Arial"/>
          <w:sz w:val="24"/>
          <w:szCs w:val="24"/>
        </w:rPr>
        <w:t xml:space="preserve">porque </w:t>
      </w:r>
      <w:r w:rsidRPr="009C0335">
        <w:rPr>
          <w:rFonts w:ascii="Arial" w:hAnsi="Arial" w:cs="Arial"/>
          <w:sz w:val="24"/>
          <w:szCs w:val="24"/>
        </w:rPr>
        <w:t>centra la parte de la psicom</w:t>
      </w:r>
      <w:r w:rsidR="001A62C4" w:rsidRPr="009C0335">
        <w:rPr>
          <w:rFonts w:ascii="Arial" w:hAnsi="Arial" w:cs="Arial"/>
          <w:sz w:val="24"/>
          <w:szCs w:val="24"/>
        </w:rPr>
        <w:t xml:space="preserve">otricidad </w:t>
      </w:r>
      <w:r w:rsidR="00622C45" w:rsidRPr="009C0335">
        <w:rPr>
          <w:rFonts w:ascii="Arial" w:hAnsi="Arial" w:cs="Arial"/>
          <w:sz w:val="24"/>
          <w:szCs w:val="24"/>
        </w:rPr>
        <w:t>(</w:t>
      </w:r>
      <w:r w:rsidR="001A62C4" w:rsidRPr="009C0335">
        <w:rPr>
          <w:rFonts w:ascii="Arial" w:hAnsi="Arial" w:cs="Arial"/>
          <w:sz w:val="24"/>
          <w:szCs w:val="24"/>
        </w:rPr>
        <w:t>movimiento co</w:t>
      </w:r>
      <w:r w:rsidR="00117D2B" w:rsidRPr="009C0335">
        <w:rPr>
          <w:rFonts w:ascii="Arial" w:hAnsi="Arial" w:cs="Arial"/>
          <w:sz w:val="24"/>
          <w:szCs w:val="24"/>
        </w:rPr>
        <w:t>r</w:t>
      </w:r>
      <w:r w:rsidR="001A62C4" w:rsidRPr="009C0335">
        <w:rPr>
          <w:rFonts w:ascii="Arial" w:hAnsi="Arial" w:cs="Arial"/>
          <w:sz w:val="24"/>
          <w:szCs w:val="24"/>
        </w:rPr>
        <w:t>poral</w:t>
      </w:r>
      <w:r w:rsidR="00622C45" w:rsidRPr="009C0335">
        <w:rPr>
          <w:rFonts w:ascii="Arial" w:hAnsi="Arial" w:cs="Arial"/>
          <w:sz w:val="24"/>
          <w:szCs w:val="24"/>
        </w:rPr>
        <w:t>)</w:t>
      </w:r>
      <w:r w:rsidR="001A62C4" w:rsidRPr="009C0335">
        <w:rPr>
          <w:rFonts w:ascii="Arial" w:hAnsi="Arial" w:cs="Arial"/>
          <w:sz w:val="24"/>
          <w:szCs w:val="24"/>
        </w:rPr>
        <w:t>.</w:t>
      </w:r>
    </w:p>
    <w:p w14:paraId="7326D1D3" w14:textId="77777777" w:rsidR="001A62C4" w:rsidRPr="009C0335" w:rsidRDefault="00E01574" w:rsidP="00CD0440">
      <w:pPr>
        <w:jc w:val="both"/>
        <w:rPr>
          <w:rFonts w:ascii="Arial" w:hAnsi="Arial" w:cs="Arial"/>
          <w:sz w:val="24"/>
          <w:szCs w:val="24"/>
        </w:rPr>
      </w:pPr>
      <w:r w:rsidRPr="009C0335">
        <w:rPr>
          <w:rFonts w:ascii="Arial" w:hAnsi="Arial" w:cs="Arial"/>
          <w:sz w:val="24"/>
          <w:szCs w:val="24"/>
        </w:rPr>
        <w:t>La melodía</w:t>
      </w:r>
      <w:r w:rsidR="001A62C4" w:rsidRPr="009C0335">
        <w:rPr>
          <w:rFonts w:ascii="Arial" w:hAnsi="Arial" w:cs="Arial"/>
          <w:sz w:val="24"/>
          <w:szCs w:val="24"/>
        </w:rPr>
        <w:t xml:space="preserve"> es lo que mueve</w:t>
      </w:r>
      <w:r w:rsidR="00B43983" w:rsidRPr="009C0335">
        <w:rPr>
          <w:rFonts w:ascii="Arial" w:hAnsi="Arial" w:cs="Arial"/>
          <w:sz w:val="24"/>
          <w:szCs w:val="24"/>
        </w:rPr>
        <w:t>; parte de una</w:t>
      </w:r>
      <w:r w:rsidRPr="009C0335">
        <w:rPr>
          <w:rFonts w:ascii="Arial" w:hAnsi="Arial" w:cs="Arial"/>
          <w:sz w:val="24"/>
          <w:szCs w:val="24"/>
        </w:rPr>
        <w:t xml:space="preserve"> racionalidad, pero no es todo, habrá que sentir que</w:t>
      </w:r>
      <w:r w:rsidR="00B576B3" w:rsidRPr="009C0335">
        <w:rPr>
          <w:rFonts w:ascii="Arial" w:hAnsi="Arial" w:cs="Arial"/>
          <w:sz w:val="24"/>
          <w:szCs w:val="24"/>
        </w:rPr>
        <w:t xml:space="preserve"> </w:t>
      </w:r>
      <w:r w:rsidRPr="009C0335">
        <w:rPr>
          <w:rFonts w:ascii="Arial" w:hAnsi="Arial" w:cs="Arial"/>
          <w:sz w:val="24"/>
          <w:szCs w:val="24"/>
        </w:rPr>
        <w:t>l</w:t>
      </w:r>
      <w:r w:rsidR="001A62C4" w:rsidRPr="009C0335">
        <w:rPr>
          <w:rFonts w:ascii="Arial" w:hAnsi="Arial" w:cs="Arial"/>
          <w:sz w:val="24"/>
          <w:szCs w:val="24"/>
        </w:rPr>
        <w:t>a voz va a diferentes lugares y se expresa de diferentes maneras</w:t>
      </w:r>
      <w:r w:rsidR="00B43983" w:rsidRPr="009C0335">
        <w:rPr>
          <w:rFonts w:ascii="Arial" w:hAnsi="Arial" w:cs="Arial"/>
          <w:sz w:val="24"/>
          <w:szCs w:val="24"/>
        </w:rPr>
        <w:t>.</w:t>
      </w:r>
    </w:p>
    <w:p w14:paraId="334C7DFE" w14:textId="77777777" w:rsidR="001C6435" w:rsidRPr="009C0335" w:rsidRDefault="001C6435" w:rsidP="001C6435">
      <w:pPr>
        <w:jc w:val="both"/>
        <w:rPr>
          <w:rFonts w:ascii="Arial" w:hAnsi="Arial" w:cs="Arial"/>
          <w:sz w:val="24"/>
          <w:szCs w:val="24"/>
        </w:rPr>
      </w:pPr>
      <w:r w:rsidRPr="009C0335">
        <w:rPr>
          <w:rFonts w:ascii="Arial" w:hAnsi="Arial" w:cs="Arial"/>
          <w:sz w:val="24"/>
          <w:szCs w:val="24"/>
        </w:rPr>
        <w:t>En el Siglo XVII todo el conocimiento tenía como objetivo ponerlo en libros.</w:t>
      </w:r>
    </w:p>
    <w:p w14:paraId="188A5A4F" w14:textId="77777777" w:rsidR="001C6435" w:rsidRPr="009C0335" w:rsidRDefault="001C6435" w:rsidP="001C6435">
      <w:pPr>
        <w:jc w:val="both"/>
        <w:rPr>
          <w:rFonts w:ascii="Arial" w:hAnsi="Arial" w:cs="Arial"/>
          <w:sz w:val="24"/>
          <w:szCs w:val="24"/>
        </w:rPr>
      </w:pPr>
      <w:r w:rsidRPr="009C0335">
        <w:rPr>
          <w:rFonts w:ascii="Arial" w:hAnsi="Arial" w:cs="Arial"/>
          <w:sz w:val="24"/>
          <w:szCs w:val="24"/>
        </w:rPr>
        <w:t>Los que iniciaron con la teoría musical eran clérigos, por lo que ésta comenzó en la iglesia y se basaron en el catecismo para enseñar música</w:t>
      </w:r>
      <w:r w:rsidR="0083349C" w:rsidRPr="009C0335">
        <w:rPr>
          <w:rFonts w:ascii="Arial" w:hAnsi="Arial" w:cs="Arial"/>
          <w:sz w:val="24"/>
          <w:szCs w:val="24"/>
        </w:rPr>
        <w:t>”</w:t>
      </w:r>
      <w:r w:rsidRPr="009C0335">
        <w:rPr>
          <w:rFonts w:ascii="Arial" w:hAnsi="Arial" w:cs="Arial"/>
          <w:sz w:val="24"/>
          <w:szCs w:val="24"/>
        </w:rPr>
        <w:t xml:space="preserve">. </w:t>
      </w:r>
    </w:p>
    <w:p w14:paraId="0EB744CC" w14:textId="77777777" w:rsidR="001C6435" w:rsidRPr="009C0335" w:rsidRDefault="001C6435" w:rsidP="001C6435">
      <w:pPr>
        <w:jc w:val="both"/>
        <w:rPr>
          <w:rFonts w:ascii="Arial" w:hAnsi="Arial" w:cs="Arial"/>
          <w:sz w:val="24"/>
          <w:szCs w:val="24"/>
        </w:rPr>
      </w:pPr>
      <w:r w:rsidRPr="009C0335">
        <w:rPr>
          <w:rFonts w:ascii="Arial" w:hAnsi="Arial" w:cs="Arial"/>
          <w:sz w:val="24"/>
          <w:szCs w:val="24"/>
        </w:rPr>
        <w:t xml:space="preserve">El Maestro indica que no mete la mano al fuego por ningún libro de teoría, ya que muchos confunden porque </w:t>
      </w:r>
      <w:r w:rsidR="00117D2B" w:rsidRPr="009C0335">
        <w:rPr>
          <w:rFonts w:ascii="Arial" w:hAnsi="Arial" w:cs="Arial"/>
          <w:sz w:val="24"/>
          <w:szCs w:val="24"/>
        </w:rPr>
        <w:t>con</w:t>
      </w:r>
      <w:r w:rsidRPr="009C0335">
        <w:rPr>
          <w:rFonts w:ascii="Arial" w:hAnsi="Arial" w:cs="Arial"/>
          <w:sz w:val="24"/>
          <w:szCs w:val="24"/>
        </w:rPr>
        <w:t>tienen errores</w:t>
      </w:r>
      <w:r w:rsidR="00117D2B" w:rsidRPr="009C0335">
        <w:rPr>
          <w:rFonts w:ascii="Arial" w:hAnsi="Arial" w:cs="Arial"/>
          <w:sz w:val="24"/>
          <w:szCs w:val="24"/>
        </w:rPr>
        <w:t>.</w:t>
      </w:r>
    </w:p>
    <w:p w14:paraId="27D6ED26" w14:textId="77777777" w:rsidR="001C6435" w:rsidRPr="009C0335" w:rsidRDefault="0083349C" w:rsidP="001C6435">
      <w:pPr>
        <w:jc w:val="both"/>
        <w:rPr>
          <w:rFonts w:ascii="Arial" w:hAnsi="Arial" w:cs="Arial"/>
          <w:sz w:val="24"/>
          <w:szCs w:val="24"/>
        </w:rPr>
      </w:pPr>
      <w:r w:rsidRPr="009C0335">
        <w:rPr>
          <w:rFonts w:ascii="Arial" w:hAnsi="Arial" w:cs="Arial"/>
          <w:sz w:val="24"/>
          <w:szCs w:val="24"/>
        </w:rPr>
        <w:t>“</w:t>
      </w:r>
      <w:r w:rsidR="001A62C4" w:rsidRPr="009C0335">
        <w:rPr>
          <w:rFonts w:ascii="Arial" w:hAnsi="Arial" w:cs="Arial"/>
          <w:sz w:val="24"/>
          <w:szCs w:val="24"/>
        </w:rPr>
        <w:t>Edgar Willens</w:t>
      </w:r>
      <w:r w:rsidR="003708F0" w:rsidRPr="009C0335">
        <w:rPr>
          <w:rFonts w:ascii="Arial" w:hAnsi="Arial" w:cs="Arial"/>
          <w:sz w:val="24"/>
          <w:szCs w:val="24"/>
          <w:vertAlign w:val="superscript"/>
        </w:rPr>
        <w:t>2</w:t>
      </w:r>
      <w:r w:rsidR="00E01574" w:rsidRPr="009C0335">
        <w:rPr>
          <w:rFonts w:ascii="Arial" w:hAnsi="Arial" w:cs="Arial"/>
          <w:sz w:val="24"/>
          <w:szCs w:val="24"/>
        </w:rPr>
        <w:t xml:space="preserve"> hablaba del ritmo sensorial y la</w:t>
      </w:r>
      <w:r w:rsidR="001A62C4" w:rsidRPr="009C0335">
        <w:rPr>
          <w:rFonts w:ascii="Arial" w:hAnsi="Arial" w:cs="Arial"/>
          <w:sz w:val="24"/>
          <w:szCs w:val="24"/>
        </w:rPr>
        <w:t xml:space="preserve"> melodía </w:t>
      </w:r>
      <w:r w:rsidR="00E01574" w:rsidRPr="009C0335">
        <w:rPr>
          <w:rFonts w:ascii="Arial" w:hAnsi="Arial" w:cs="Arial"/>
          <w:sz w:val="24"/>
          <w:szCs w:val="24"/>
        </w:rPr>
        <w:t xml:space="preserve">con una </w:t>
      </w:r>
      <w:r w:rsidR="001A62C4" w:rsidRPr="009C0335">
        <w:rPr>
          <w:rFonts w:ascii="Arial" w:hAnsi="Arial" w:cs="Arial"/>
          <w:sz w:val="24"/>
          <w:szCs w:val="24"/>
        </w:rPr>
        <w:t>armonía racional</w:t>
      </w:r>
      <w:r w:rsidR="001C6435" w:rsidRPr="009C0335">
        <w:rPr>
          <w:rFonts w:ascii="Arial" w:hAnsi="Arial" w:cs="Arial"/>
          <w:sz w:val="24"/>
          <w:szCs w:val="24"/>
        </w:rPr>
        <w:t>. tiene excelencia en melodía y ausencia en elementos de ritmo que no enuncian pulso, compas división de pulso.</w:t>
      </w:r>
    </w:p>
    <w:p w14:paraId="7B5496A1" w14:textId="77777777" w:rsidR="001A62C4" w:rsidRPr="009C0335" w:rsidRDefault="001A62C4" w:rsidP="00CD0440">
      <w:pPr>
        <w:jc w:val="both"/>
        <w:rPr>
          <w:rFonts w:ascii="Arial" w:hAnsi="Arial" w:cs="Arial"/>
          <w:sz w:val="24"/>
          <w:szCs w:val="24"/>
        </w:rPr>
      </w:pPr>
      <w:r w:rsidRPr="009C0335">
        <w:rPr>
          <w:rFonts w:ascii="Arial" w:hAnsi="Arial" w:cs="Arial"/>
          <w:sz w:val="24"/>
          <w:szCs w:val="24"/>
        </w:rPr>
        <w:t>Jean Phillipe Romeau</w:t>
      </w:r>
      <w:r w:rsidR="003708F0" w:rsidRPr="009C0335">
        <w:rPr>
          <w:rFonts w:ascii="Arial" w:hAnsi="Arial" w:cs="Arial"/>
          <w:sz w:val="24"/>
          <w:szCs w:val="24"/>
          <w:vertAlign w:val="superscript"/>
        </w:rPr>
        <w:t>3</w:t>
      </w:r>
      <w:r w:rsidRPr="009C0335">
        <w:rPr>
          <w:rFonts w:ascii="Arial" w:hAnsi="Arial" w:cs="Arial"/>
          <w:sz w:val="24"/>
          <w:szCs w:val="24"/>
        </w:rPr>
        <w:t xml:space="preserve"> </w:t>
      </w:r>
      <w:r w:rsidR="00E01574" w:rsidRPr="009C0335">
        <w:rPr>
          <w:rFonts w:ascii="Arial" w:hAnsi="Arial" w:cs="Arial"/>
          <w:sz w:val="24"/>
          <w:szCs w:val="24"/>
        </w:rPr>
        <w:t xml:space="preserve">quiere hacerlo parecer </w:t>
      </w:r>
      <w:r w:rsidRPr="009C0335">
        <w:rPr>
          <w:rFonts w:ascii="Arial" w:hAnsi="Arial" w:cs="Arial"/>
          <w:sz w:val="24"/>
          <w:szCs w:val="24"/>
        </w:rPr>
        <w:t>científico</w:t>
      </w:r>
      <w:r w:rsidR="00E01574" w:rsidRPr="009C0335">
        <w:rPr>
          <w:rFonts w:ascii="Arial" w:hAnsi="Arial" w:cs="Arial"/>
          <w:sz w:val="24"/>
          <w:szCs w:val="24"/>
        </w:rPr>
        <w:t xml:space="preserve"> y la música</w:t>
      </w:r>
      <w:r w:rsidRPr="009C0335">
        <w:rPr>
          <w:rFonts w:ascii="Arial" w:hAnsi="Arial" w:cs="Arial"/>
          <w:sz w:val="24"/>
          <w:szCs w:val="24"/>
        </w:rPr>
        <w:t xml:space="preserve"> no es una ciencia para la investigación</w:t>
      </w:r>
      <w:r w:rsidR="00E01574" w:rsidRPr="009C0335">
        <w:rPr>
          <w:rFonts w:ascii="Arial" w:hAnsi="Arial" w:cs="Arial"/>
          <w:sz w:val="24"/>
          <w:szCs w:val="24"/>
        </w:rPr>
        <w:t>. La música es un arte, una manifestación sonora humana, es el arte del sonido y no siempre es un sonido bello, ya que se expresan vivencias de la realidad y ésta no es siempre bella. Como ejemplo está la música sobre el holocausto que compuso un músico polaco.</w:t>
      </w:r>
    </w:p>
    <w:p w14:paraId="772397CB" w14:textId="77777777" w:rsidR="001C6435" w:rsidRPr="009C0335" w:rsidRDefault="001C6435" w:rsidP="001C6435">
      <w:pPr>
        <w:jc w:val="both"/>
        <w:rPr>
          <w:rFonts w:ascii="Arial" w:hAnsi="Arial" w:cs="Arial"/>
          <w:sz w:val="24"/>
          <w:szCs w:val="24"/>
        </w:rPr>
      </w:pPr>
      <w:r w:rsidRPr="009C0335">
        <w:rPr>
          <w:rFonts w:ascii="Arial" w:hAnsi="Arial" w:cs="Arial"/>
          <w:sz w:val="24"/>
          <w:szCs w:val="24"/>
        </w:rPr>
        <w:t>Con el Método Delors</w:t>
      </w:r>
      <w:r w:rsidRPr="009C0335">
        <w:rPr>
          <w:rFonts w:ascii="Arial" w:hAnsi="Arial" w:cs="Arial"/>
          <w:sz w:val="24"/>
          <w:szCs w:val="24"/>
          <w:vertAlign w:val="superscript"/>
        </w:rPr>
        <w:t>4</w:t>
      </w:r>
      <w:r w:rsidRPr="009C0335">
        <w:rPr>
          <w:rFonts w:ascii="Arial" w:hAnsi="Arial" w:cs="Arial"/>
          <w:sz w:val="24"/>
          <w:szCs w:val="24"/>
        </w:rPr>
        <w:t xml:space="preserve"> no sienten. Entienen pero no sienten euritmia (ritmo)</w:t>
      </w:r>
    </w:p>
    <w:p w14:paraId="2B8349F2" w14:textId="77777777" w:rsidR="001C6435" w:rsidRPr="009C0335" w:rsidRDefault="001C6435" w:rsidP="001C6435">
      <w:pPr>
        <w:jc w:val="both"/>
        <w:rPr>
          <w:rFonts w:ascii="Arial" w:hAnsi="Arial" w:cs="Arial"/>
          <w:sz w:val="24"/>
          <w:szCs w:val="24"/>
        </w:rPr>
      </w:pPr>
      <w:r w:rsidRPr="009C0335">
        <w:rPr>
          <w:rFonts w:ascii="Arial" w:hAnsi="Arial" w:cs="Arial"/>
          <w:sz w:val="24"/>
          <w:szCs w:val="24"/>
        </w:rPr>
        <w:t>Método Kodaly</w:t>
      </w:r>
      <w:r w:rsidRPr="009C0335">
        <w:rPr>
          <w:rFonts w:ascii="Arial" w:hAnsi="Arial" w:cs="Arial"/>
          <w:sz w:val="24"/>
          <w:szCs w:val="24"/>
          <w:vertAlign w:val="superscript"/>
        </w:rPr>
        <w:t>5</w:t>
      </w:r>
      <w:r w:rsidR="00902DD9">
        <w:rPr>
          <w:rFonts w:ascii="Arial" w:hAnsi="Arial" w:cs="Arial"/>
          <w:sz w:val="24"/>
          <w:szCs w:val="24"/>
        </w:rPr>
        <w:t xml:space="preserve"> es responsable de la fonom</w:t>
      </w:r>
      <w:r w:rsidRPr="009C0335">
        <w:rPr>
          <w:rFonts w:ascii="Arial" w:hAnsi="Arial" w:cs="Arial"/>
          <w:sz w:val="24"/>
          <w:szCs w:val="24"/>
        </w:rPr>
        <w:t>imia, utiliza bien el uso de las sílabas rítmicas, pero causa problemas para la lectura.</w:t>
      </w:r>
    </w:p>
    <w:p w14:paraId="66B8A4D9" w14:textId="77777777" w:rsidR="001C6435" w:rsidRPr="009C0335" w:rsidRDefault="001C6435" w:rsidP="001C6435">
      <w:pPr>
        <w:jc w:val="both"/>
        <w:rPr>
          <w:rFonts w:ascii="Arial" w:hAnsi="Arial" w:cs="Arial"/>
          <w:sz w:val="24"/>
          <w:szCs w:val="24"/>
        </w:rPr>
      </w:pPr>
      <w:r w:rsidRPr="009C0335">
        <w:rPr>
          <w:rFonts w:ascii="Arial" w:hAnsi="Arial" w:cs="Arial"/>
          <w:sz w:val="24"/>
          <w:szCs w:val="24"/>
        </w:rPr>
        <w:t>Cesar Tord</w:t>
      </w:r>
      <w:r w:rsidRPr="009C0335">
        <w:rPr>
          <w:rFonts w:ascii="Arial" w:hAnsi="Arial" w:cs="Arial"/>
          <w:sz w:val="24"/>
          <w:szCs w:val="24"/>
          <w:vertAlign w:val="superscript"/>
        </w:rPr>
        <w:t>6</w:t>
      </w:r>
      <w:r w:rsidRPr="009C0335">
        <w:rPr>
          <w:rFonts w:ascii="Arial" w:hAnsi="Arial" w:cs="Arial"/>
          <w:sz w:val="24"/>
          <w:szCs w:val="24"/>
        </w:rPr>
        <w:t xml:space="preserve"> a través de música mexicana y nuestra cultura sobre todo en educación musical temprana e individual, es lo más cercano a nuestra ideología.  Los profesionales minimizan y devalúan a los niños, y se avocan a la enseñanza meramente intelectual</w:t>
      </w:r>
    </w:p>
    <w:p w14:paraId="5499142A" w14:textId="77777777" w:rsidR="00152AA5" w:rsidRPr="009C0335" w:rsidRDefault="00152AA5" w:rsidP="00152AA5">
      <w:pPr>
        <w:jc w:val="both"/>
        <w:rPr>
          <w:rFonts w:ascii="Arial" w:hAnsi="Arial" w:cs="Arial"/>
          <w:sz w:val="24"/>
          <w:szCs w:val="24"/>
        </w:rPr>
      </w:pPr>
      <w:r w:rsidRPr="009C0335">
        <w:rPr>
          <w:rFonts w:ascii="Arial" w:hAnsi="Arial" w:cs="Arial"/>
          <w:sz w:val="24"/>
          <w:szCs w:val="24"/>
        </w:rPr>
        <w:t>Emile-Jacques Dalcroze</w:t>
      </w:r>
      <w:r w:rsidR="00CB065F" w:rsidRPr="009C0335">
        <w:rPr>
          <w:rFonts w:ascii="Arial" w:hAnsi="Arial" w:cs="Arial"/>
          <w:sz w:val="24"/>
          <w:szCs w:val="24"/>
          <w:vertAlign w:val="superscript"/>
        </w:rPr>
        <w:t>7</w:t>
      </w:r>
      <w:r w:rsidRPr="009C0335">
        <w:rPr>
          <w:rFonts w:ascii="Arial" w:hAnsi="Arial" w:cs="Arial"/>
          <w:sz w:val="24"/>
          <w:szCs w:val="24"/>
        </w:rPr>
        <w:t xml:space="preserve"> muy bueno para el ritmo, pero no tiene procedimientos claros a partir de “Do”</w:t>
      </w:r>
    </w:p>
    <w:p w14:paraId="0FA7685A" w14:textId="77777777" w:rsidR="001C6435" w:rsidRPr="009C0335" w:rsidRDefault="001C6435" w:rsidP="001C6435">
      <w:pPr>
        <w:jc w:val="both"/>
        <w:rPr>
          <w:rFonts w:ascii="Arial" w:hAnsi="Arial" w:cs="Arial"/>
          <w:sz w:val="24"/>
          <w:szCs w:val="24"/>
        </w:rPr>
      </w:pPr>
      <w:r w:rsidRPr="009C0335">
        <w:rPr>
          <w:rFonts w:ascii="Arial" w:hAnsi="Arial" w:cs="Arial"/>
          <w:sz w:val="24"/>
          <w:szCs w:val="24"/>
        </w:rPr>
        <w:t>Martenot</w:t>
      </w:r>
      <w:r w:rsidRPr="009C0335">
        <w:rPr>
          <w:rFonts w:ascii="Arial" w:hAnsi="Arial" w:cs="Arial"/>
          <w:sz w:val="24"/>
          <w:szCs w:val="24"/>
          <w:vertAlign w:val="superscript"/>
        </w:rPr>
        <w:t>8</w:t>
      </w:r>
      <w:r w:rsidRPr="009C0335">
        <w:rPr>
          <w:rFonts w:ascii="Arial" w:hAnsi="Arial" w:cs="Arial"/>
          <w:sz w:val="24"/>
          <w:szCs w:val="24"/>
        </w:rPr>
        <w:t xml:space="preserve"> ha fundamentado su método en el de otros y no tiene metodología propia</w:t>
      </w:r>
      <w:r w:rsidR="0083349C" w:rsidRPr="009C0335">
        <w:rPr>
          <w:rFonts w:ascii="Arial" w:hAnsi="Arial" w:cs="Arial"/>
          <w:sz w:val="24"/>
          <w:szCs w:val="24"/>
        </w:rPr>
        <w:t>”</w:t>
      </w:r>
      <w:r w:rsidRPr="009C0335">
        <w:rPr>
          <w:rFonts w:ascii="Arial" w:hAnsi="Arial" w:cs="Arial"/>
          <w:sz w:val="24"/>
          <w:szCs w:val="24"/>
        </w:rPr>
        <w:t>.</w:t>
      </w:r>
    </w:p>
    <w:p w14:paraId="245AF70D" w14:textId="77777777" w:rsidR="006A16E5" w:rsidRPr="009C0335" w:rsidRDefault="001C6435" w:rsidP="00CD0440">
      <w:pPr>
        <w:jc w:val="both"/>
        <w:rPr>
          <w:rFonts w:ascii="Arial" w:hAnsi="Arial" w:cs="Arial"/>
          <w:sz w:val="24"/>
          <w:szCs w:val="24"/>
        </w:rPr>
      </w:pPr>
      <w:r w:rsidRPr="009C0335">
        <w:rPr>
          <w:rFonts w:ascii="Arial" w:hAnsi="Arial" w:cs="Arial"/>
          <w:sz w:val="24"/>
          <w:szCs w:val="24"/>
        </w:rPr>
        <w:t>E</w:t>
      </w:r>
      <w:r w:rsidR="00A23B36" w:rsidRPr="009C0335">
        <w:rPr>
          <w:rFonts w:ascii="Arial" w:hAnsi="Arial" w:cs="Arial"/>
          <w:sz w:val="24"/>
          <w:szCs w:val="24"/>
        </w:rPr>
        <w:t>l Maestro demostró que la práctica es esencial. Nos</w:t>
      </w:r>
      <w:r w:rsidRPr="009C0335">
        <w:rPr>
          <w:rFonts w:ascii="Arial" w:hAnsi="Arial" w:cs="Arial"/>
          <w:sz w:val="24"/>
          <w:szCs w:val="24"/>
        </w:rPr>
        <w:t xml:space="preserve"> preparó a todos para</w:t>
      </w:r>
      <w:r w:rsidR="00A23B36" w:rsidRPr="009C0335">
        <w:rPr>
          <w:rFonts w:ascii="Arial" w:hAnsi="Arial" w:cs="Arial"/>
          <w:sz w:val="24"/>
          <w:szCs w:val="24"/>
        </w:rPr>
        <w:t xml:space="preserve"> vocalizar,</w:t>
      </w:r>
      <w:r w:rsidR="006A16E5" w:rsidRPr="009C0335">
        <w:rPr>
          <w:rFonts w:ascii="Arial" w:hAnsi="Arial" w:cs="Arial"/>
          <w:sz w:val="24"/>
          <w:szCs w:val="24"/>
        </w:rPr>
        <w:t xml:space="preserve"> y a ese coro improvisado que estábamos siendo en ese momento, nos hizo</w:t>
      </w:r>
      <w:r w:rsidR="00A23B36" w:rsidRPr="009C0335">
        <w:rPr>
          <w:rFonts w:ascii="Arial" w:hAnsi="Arial" w:cs="Arial"/>
          <w:sz w:val="24"/>
          <w:szCs w:val="24"/>
        </w:rPr>
        <w:t xml:space="preserve"> conscientes de que primero se debe imaginar el sonido, escucharlo dentro de nosotros, y después emitir ese sonido y al practicarlo, realmente mejoramos en la afinación</w:t>
      </w:r>
      <w:r w:rsidR="006A16E5" w:rsidRPr="009C0335">
        <w:rPr>
          <w:rFonts w:ascii="Arial" w:hAnsi="Arial" w:cs="Arial"/>
          <w:sz w:val="24"/>
          <w:szCs w:val="24"/>
        </w:rPr>
        <w:t xml:space="preserve">. </w:t>
      </w:r>
    </w:p>
    <w:p w14:paraId="50C46398" w14:textId="77777777" w:rsidR="009C0335" w:rsidRDefault="0083349C" w:rsidP="00CD0440">
      <w:pPr>
        <w:jc w:val="both"/>
        <w:rPr>
          <w:rFonts w:ascii="Arial" w:hAnsi="Arial" w:cs="Arial"/>
          <w:sz w:val="24"/>
          <w:szCs w:val="24"/>
        </w:rPr>
      </w:pPr>
      <w:r w:rsidRPr="009C0335">
        <w:rPr>
          <w:rFonts w:ascii="Arial" w:hAnsi="Arial" w:cs="Arial"/>
          <w:sz w:val="24"/>
          <w:szCs w:val="24"/>
        </w:rPr>
        <w:t>“</w:t>
      </w:r>
      <w:r w:rsidR="0050300F" w:rsidRPr="009C0335">
        <w:rPr>
          <w:rFonts w:ascii="Arial" w:hAnsi="Arial" w:cs="Arial"/>
          <w:sz w:val="24"/>
          <w:szCs w:val="24"/>
        </w:rPr>
        <w:t xml:space="preserve">Cantar justo y </w:t>
      </w:r>
      <w:r w:rsidR="001C6435" w:rsidRPr="009C0335">
        <w:rPr>
          <w:rFonts w:ascii="Arial" w:hAnsi="Arial" w:cs="Arial"/>
          <w:sz w:val="24"/>
          <w:szCs w:val="24"/>
        </w:rPr>
        <w:t>con</w:t>
      </w:r>
      <w:r w:rsidR="0050300F" w:rsidRPr="009C0335">
        <w:rPr>
          <w:rFonts w:ascii="Arial" w:hAnsi="Arial" w:cs="Arial"/>
          <w:sz w:val="24"/>
          <w:szCs w:val="24"/>
        </w:rPr>
        <w:t xml:space="preserve"> buen fraseo es el centro y la parte más importante de la educación musical mediante auto escucha y cuando se afinen los instrumentos sin </w:t>
      </w:r>
      <w:r w:rsidR="0050300F" w:rsidRPr="009C0335">
        <w:rPr>
          <w:rFonts w:ascii="Arial" w:hAnsi="Arial" w:cs="Arial"/>
          <w:sz w:val="24"/>
          <w:szCs w:val="24"/>
        </w:rPr>
        <w:lastRenderedPageBreak/>
        <w:t>duda serán más eficientes</w:t>
      </w:r>
      <w:r w:rsidR="00FB0D54">
        <w:rPr>
          <w:rFonts w:ascii="Arial" w:hAnsi="Arial" w:cs="Arial"/>
          <w:sz w:val="24"/>
          <w:szCs w:val="24"/>
        </w:rPr>
        <w:t>, por lo tanto, l</w:t>
      </w:r>
      <w:r w:rsidR="00A23B36" w:rsidRPr="009C0335">
        <w:rPr>
          <w:rFonts w:ascii="Arial" w:hAnsi="Arial" w:cs="Arial"/>
          <w:sz w:val="24"/>
          <w:szCs w:val="24"/>
        </w:rPr>
        <w:t>os ejercicios de poli</w:t>
      </w:r>
      <w:r w:rsidR="0050300F" w:rsidRPr="009C0335">
        <w:rPr>
          <w:rFonts w:ascii="Arial" w:hAnsi="Arial" w:cs="Arial"/>
          <w:sz w:val="24"/>
          <w:szCs w:val="24"/>
        </w:rPr>
        <w:t xml:space="preserve">acordes </w:t>
      </w:r>
      <w:r w:rsidR="00A23B36" w:rsidRPr="009C0335">
        <w:rPr>
          <w:rFonts w:ascii="Arial" w:hAnsi="Arial" w:cs="Arial"/>
          <w:sz w:val="24"/>
          <w:szCs w:val="24"/>
        </w:rPr>
        <w:t xml:space="preserve">se deben hacer siempre. </w:t>
      </w:r>
    </w:p>
    <w:p w14:paraId="192DAF10" w14:textId="77777777" w:rsidR="005E5160" w:rsidRPr="009C0335" w:rsidRDefault="00EF54B7" w:rsidP="00CD0440">
      <w:pPr>
        <w:jc w:val="both"/>
        <w:rPr>
          <w:rFonts w:ascii="Arial" w:hAnsi="Arial" w:cs="Arial"/>
          <w:sz w:val="24"/>
          <w:szCs w:val="24"/>
        </w:rPr>
      </w:pPr>
      <w:r w:rsidRPr="009C0335">
        <w:rPr>
          <w:rFonts w:ascii="Arial" w:hAnsi="Arial" w:cs="Arial"/>
          <w:sz w:val="24"/>
          <w:szCs w:val="24"/>
        </w:rPr>
        <w:t>El r</w:t>
      </w:r>
      <w:r w:rsidR="005E5160" w:rsidRPr="009C0335">
        <w:rPr>
          <w:rFonts w:ascii="Arial" w:hAnsi="Arial" w:cs="Arial"/>
          <w:sz w:val="24"/>
          <w:szCs w:val="24"/>
        </w:rPr>
        <w:t>itmo</w:t>
      </w:r>
      <w:r w:rsidRPr="009C0335">
        <w:rPr>
          <w:rFonts w:ascii="Arial" w:hAnsi="Arial" w:cs="Arial"/>
          <w:sz w:val="24"/>
          <w:szCs w:val="24"/>
        </w:rPr>
        <w:t>,</w:t>
      </w:r>
      <w:r w:rsidR="00B52DB1" w:rsidRPr="009C0335">
        <w:rPr>
          <w:rFonts w:ascii="Arial" w:hAnsi="Arial" w:cs="Arial"/>
          <w:sz w:val="24"/>
          <w:szCs w:val="24"/>
        </w:rPr>
        <w:t xml:space="preserve"> </w:t>
      </w:r>
      <w:r w:rsidRPr="009C0335">
        <w:rPr>
          <w:rFonts w:ascii="Arial" w:hAnsi="Arial" w:cs="Arial"/>
          <w:sz w:val="24"/>
          <w:szCs w:val="24"/>
        </w:rPr>
        <w:t>el</w:t>
      </w:r>
      <w:r w:rsidR="00B52DB1" w:rsidRPr="009C0335">
        <w:rPr>
          <w:rFonts w:ascii="Arial" w:hAnsi="Arial" w:cs="Arial"/>
          <w:sz w:val="24"/>
          <w:szCs w:val="24"/>
        </w:rPr>
        <w:t xml:space="preserve"> </w:t>
      </w:r>
      <w:r w:rsidRPr="009C0335">
        <w:rPr>
          <w:rFonts w:ascii="Arial" w:hAnsi="Arial" w:cs="Arial"/>
          <w:sz w:val="24"/>
          <w:szCs w:val="24"/>
        </w:rPr>
        <w:t>p</w:t>
      </w:r>
      <w:r w:rsidR="005E5160" w:rsidRPr="009C0335">
        <w:rPr>
          <w:rFonts w:ascii="Arial" w:hAnsi="Arial" w:cs="Arial"/>
          <w:sz w:val="24"/>
          <w:szCs w:val="24"/>
        </w:rPr>
        <w:t>ulso,</w:t>
      </w:r>
      <w:r w:rsidRPr="009C0335">
        <w:rPr>
          <w:rFonts w:ascii="Arial" w:hAnsi="Arial" w:cs="Arial"/>
          <w:sz w:val="24"/>
          <w:szCs w:val="24"/>
        </w:rPr>
        <w:t xml:space="preserve"> el</w:t>
      </w:r>
      <w:r w:rsidR="005E5160" w:rsidRPr="009C0335">
        <w:rPr>
          <w:rFonts w:ascii="Arial" w:hAnsi="Arial" w:cs="Arial"/>
          <w:sz w:val="24"/>
          <w:szCs w:val="24"/>
        </w:rPr>
        <w:t xml:space="preserve"> compás</w:t>
      </w:r>
      <w:r w:rsidR="00B43983" w:rsidRPr="009C0335">
        <w:rPr>
          <w:rFonts w:ascii="Arial" w:hAnsi="Arial" w:cs="Arial"/>
          <w:sz w:val="24"/>
          <w:szCs w:val="24"/>
        </w:rPr>
        <w:t xml:space="preserve"> deben llegar al plexo solar</w:t>
      </w:r>
      <w:r w:rsidRPr="009C0335">
        <w:rPr>
          <w:rFonts w:ascii="Arial" w:hAnsi="Arial" w:cs="Arial"/>
          <w:sz w:val="24"/>
          <w:szCs w:val="24"/>
        </w:rPr>
        <w:t xml:space="preserve"> (donde se concentran las emociones)</w:t>
      </w:r>
    </w:p>
    <w:p w14:paraId="08A1C16C" w14:textId="77777777" w:rsidR="005E5160" w:rsidRPr="009C0335" w:rsidRDefault="00D909A3" w:rsidP="00CD0440">
      <w:pPr>
        <w:jc w:val="both"/>
        <w:rPr>
          <w:rFonts w:ascii="Arial" w:hAnsi="Arial" w:cs="Arial"/>
          <w:sz w:val="24"/>
          <w:szCs w:val="24"/>
        </w:rPr>
      </w:pPr>
      <w:r w:rsidRPr="009C0335">
        <w:rPr>
          <w:rFonts w:ascii="Arial" w:hAnsi="Arial" w:cs="Arial"/>
          <w:sz w:val="24"/>
          <w:szCs w:val="24"/>
        </w:rPr>
        <w:t>Be</w:t>
      </w:r>
      <w:r w:rsidR="00B576B3" w:rsidRPr="009C0335">
        <w:rPr>
          <w:rFonts w:ascii="Arial" w:hAnsi="Arial" w:cs="Arial"/>
          <w:sz w:val="24"/>
          <w:szCs w:val="24"/>
        </w:rPr>
        <w:t>e</w:t>
      </w:r>
      <w:r w:rsidRPr="009C0335">
        <w:rPr>
          <w:rFonts w:ascii="Arial" w:hAnsi="Arial" w:cs="Arial"/>
          <w:sz w:val="24"/>
          <w:szCs w:val="24"/>
        </w:rPr>
        <w:t>thoven</w:t>
      </w:r>
      <w:r w:rsidR="00CB065F" w:rsidRPr="009C0335">
        <w:rPr>
          <w:rFonts w:ascii="Arial" w:hAnsi="Arial" w:cs="Arial"/>
          <w:sz w:val="24"/>
          <w:szCs w:val="24"/>
          <w:vertAlign w:val="superscript"/>
        </w:rPr>
        <w:t xml:space="preserve">9 </w:t>
      </w:r>
      <w:r w:rsidR="005E5160" w:rsidRPr="009C0335">
        <w:rPr>
          <w:rFonts w:ascii="Arial" w:hAnsi="Arial" w:cs="Arial"/>
          <w:sz w:val="24"/>
          <w:szCs w:val="24"/>
        </w:rPr>
        <w:t>en su segundo movimiento de la séptima sinfonía nos enseña la maestría de jugar con una misma nota.</w:t>
      </w:r>
    </w:p>
    <w:p w14:paraId="40860016" w14:textId="77777777" w:rsidR="005E5160" w:rsidRPr="009C0335" w:rsidRDefault="00255DC1" w:rsidP="00CD0440">
      <w:pPr>
        <w:jc w:val="both"/>
        <w:rPr>
          <w:rFonts w:ascii="Arial" w:hAnsi="Arial" w:cs="Arial"/>
          <w:sz w:val="24"/>
          <w:szCs w:val="24"/>
        </w:rPr>
      </w:pPr>
      <w:r w:rsidRPr="009C0335">
        <w:rPr>
          <w:rFonts w:ascii="Arial" w:hAnsi="Arial" w:cs="Arial"/>
          <w:sz w:val="24"/>
          <w:szCs w:val="24"/>
        </w:rPr>
        <w:t xml:space="preserve">En el primer sonido, presenta; en el </w:t>
      </w:r>
      <w:r w:rsidR="0050300F" w:rsidRPr="009C0335">
        <w:rPr>
          <w:rFonts w:ascii="Arial" w:hAnsi="Arial" w:cs="Arial"/>
          <w:sz w:val="24"/>
          <w:szCs w:val="24"/>
        </w:rPr>
        <w:t>segundo, desarrolla e</w:t>
      </w:r>
      <w:r w:rsidR="005E5160" w:rsidRPr="009C0335">
        <w:rPr>
          <w:rFonts w:ascii="Arial" w:hAnsi="Arial" w:cs="Arial"/>
          <w:sz w:val="24"/>
          <w:szCs w:val="24"/>
        </w:rPr>
        <w:t>l te</w:t>
      </w:r>
      <w:r w:rsidR="0050300F" w:rsidRPr="009C0335">
        <w:rPr>
          <w:rFonts w:ascii="Arial" w:hAnsi="Arial" w:cs="Arial"/>
          <w:sz w:val="24"/>
          <w:szCs w:val="24"/>
        </w:rPr>
        <w:t>ma; luego mueve el tema;</w:t>
      </w:r>
      <w:r w:rsidR="005E5160" w:rsidRPr="009C0335">
        <w:rPr>
          <w:rFonts w:ascii="Arial" w:hAnsi="Arial" w:cs="Arial"/>
          <w:sz w:val="24"/>
          <w:szCs w:val="24"/>
        </w:rPr>
        <w:t xml:space="preserve"> </w:t>
      </w:r>
      <w:r w:rsidR="0050300F" w:rsidRPr="009C0335">
        <w:rPr>
          <w:rFonts w:ascii="Arial" w:hAnsi="Arial" w:cs="Arial"/>
          <w:sz w:val="24"/>
          <w:szCs w:val="24"/>
        </w:rPr>
        <w:t>llega al clí</w:t>
      </w:r>
      <w:r w:rsidR="005E5160" w:rsidRPr="009C0335">
        <w:rPr>
          <w:rFonts w:ascii="Arial" w:hAnsi="Arial" w:cs="Arial"/>
          <w:sz w:val="24"/>
          <w:szCs w:val="24"/>
        </w:rPr>
        <w:t xml:space="preserve">max y </w:t>
      </w:r>
      <w:r w:rsidR="0050300F" w:rsidRPr="009C0335">
        <w:rPr>
          <w:rFonts w:ascii="Arial" w:hAnsi="Arial" w:cs="Arial"/>
          <w:sz w:val="24"/>
          <w:szCs w:val="24"/>
        </w:rPr>
        <w:t xml:space="preserve">por último, ejecuta el </w:t>
      </w:r>
      <w:r w:rsidR="005E5160" w:rsidRPr="009C0335">
        <w:rPr>
          <w:rFonts w:ascii="Arial" w:hAnsi="Arial" w:cs="Arial"/>
          <w:sz w:val="24"/>
          <w:szCs w:val="24"/>
        </w:rPr>
        <w:t>repaso</w:t>
      </w:r>
      <w:r w:rsidR="0050300F" w:rsidRPr="009C0335">
        <w:rPr>
          <w:rFonts w:ascii="Arial" w:hAnsi="Arial" w:cs="Arial"/>
          <w:sz w:val="24"/>
          <w:szCs w:val="24"/>
        </w:rPr>
        <w:t>.</w:t>
      </w:r>
    </w:p>
    <w:p w14:paraId="6FBE1A24" w14:textId="77777777" w:rsidR="005E5160" w:rsidRPr="009C0335" w:rsidRDefault="0050300F" w:rsidP="00CD0440">
      <w:pPr>
        <w:jc w:val="both"/>
        <w:rPr>
          <w:rFonts w:ascii="Arial" w:hAnsi="Arial" w:cs="Arial"/>
          <w:sz w:val="24"/>
          <w:szCs w:val="24"/>
        </w:rPr>
      </w:pPr>
      <w:r w:rsidRPr="009C0335">
        <w:rPr>
          <w:rFonts w:ascii="Arial" w:hAnsi="Arial" w:cs="Arial"/>
          <w:sz w:val="24"/>
          <w:szCs w:val="24"/>
        </w:rPr>
        <w:t>U</w:t>
      </w:r>
      <w:r w:rsidR="005E5160" w:rsidRPr="009C0335">
        <w:rPr>
          <w:rFonts w:ascii="Arial" w:hAnsi="Arial" w:cs="Arial"/>
          <w:sz w:val="24"/>
          <w:szCs w:val="24"/>
        </w:rPr>
        <w:t>n drama de lo humano</w:t>
      </w:r>
      <w:r w:rsidRPr="009C0335">
        <w:rPr>
          <w:rFonts w:ascii="Arial" w:hAnsi="Arial" w:cs="Arial"/>
          <w:sz w:val="24"/>
          <w:szCs w:val="24"/>
        </w:rPr>
        <w:t>, será siempre la música que los maestros transforman.</w:t>
      </w:r>
    </w:p>
    <w:p w14:paraId="6AFDC239" w14:textId="77777777" w:rsidR="005E5160" w:rsidRPr="009C0335" w:rsidRDefault="005E5160" w:rsidP="00CD0440">
      <w:pPr>
        <w:jc w:val="both"/>
        <w:rPr>
          <w:rFonts w:ascii="Arial" w:hAnsi="Arial" w:cs="Arial"/>
          <w:sz w:val="24"/>
          <w:szCs w:val="24"/>
        </w:rPr>
      </w:pPr>
      <w:r w:rsidRPr="009C0335">
        <w:rPr>
          <w:rFonts w:ascii="Arial" w:hAnsi="Arial" w:cs="Arial"/>
          <w:sz w:val="24"/>
          <w:szCs w:val="24"/>
        </w:rPr>
        <w:t>La partitura no es el sentido</w:t>
      </w:r>
      <w:r w:rsidR="00B43983" w:rsidRPr="009C0335">
        <w:rPr>
          <w:rFonts w:ascii="Arial" w:hAnsi="Arial" w:cs="Arial"/>
          <w:sz w:val="24"/>
          <w:szCs w:val="24"/>
        </w:rPr>
        <w:t>. El</w:t>
      </w:r>
      <w:r w:rsidR="00233043" w:rsidRPr="009C0335">
        <w:rPr>
          <w:rFonts w:ascii="Arial" w:hAnsi="Arial" w:cs="Arial"/>
          <w:sz w:val="24"/>
          <w:szCs w:val="24"/>
        </w:rPr>
        <w:t xml:space="preserve"> </w:t>
      </w:r>
      <w:r w:rsidR="00B43983" w:rsidRPr="009C0335">
        <w:rPr>
          <w:rFonts w:ascii="Arial" w:hAnsi="Arial" w:cs="Arial"/>
          <w:sz w:val="24"/>
          <w:szCs w:val="24"/>
        </w:rPr>
        <w:t>v</w:t>
      </w:r>
      <w:r w:rsidRPr="009C0335">
        <w:rPr>
          <w:rFonts w:ascii="Arial" w:hAnsi="Arial" w:cs="Arial"/>
          <w:sz w:val="24"/>
          <w:szCs w:val="24"/>
        </w:rPr>
        <w:t>alor absoluto en la música son las notas</w:t>
      </w:r>
      <w:r w:rsidR="0050300F" w:rsidRPr="009C0335">
        <w:rPr>
          <w:rFonts w:ascii="Arial" w:hAnsi="Arial" w:cs="Arial"/>
          <w:sz w:val="24"/>
          <w:szCs w:val="24"/>
        </w:rPr>
        <w:t>;</w:t>
      </w:r>
      <w:r w:rsidRPr="009C0335">
        <w:rPr>
          <w:rFonts w:ascii="Arial" w:hAnsi="Arial" w:cs="Arial"/>
          <w:sz w:val="24"/>
          <w:szCs w:val="24"/>
        </w:rPr>
        <w:t xml:space="preserve"> la relación que hay entre las figuras</w:t>
      </w:r>
    </w:p>
    <w:p w14:paraId="2410FB52" w14:textId="77777777" w:rsidR="0068153B" w:rsidRPr="009C0335" w:rsidRDefault="009C0335" w:rsidP="00CD0440">
      <w:pPr>
        <w:jc w:val="both"/>
        <w:rPr>
          <w:rFonts w:ascii="Arial" w:hAnsi="Arial" w:cs="Arial"/>
          <w:sz w:val="24"/>
          <w:szCs w:val="24"/>
        </w:rPr>
      </w:pPr>
      <w:r>
        <w:rPr>
          <w:rFonts w:ascii="Arial" w:hAnsi="Arial" w:cs="Arial"/>
          <w:sz w:val="24"/>
          <w:szCs w:val="24"/>
        </w:rPr>
        <w:t>El d</w:t>
      </w:r>
      <w:r w:rsidR="0068153B" w:rsidRPr="009C0335">
        <w:rPr>
          <w:rFonts w:ascii="Arial" w:hAnsi="Arial" w:cs="Arial"/>
          <w:sz w:val="24"/>
          <w:szCs w:val="24"/>
        </w:rPr>
        <w:t>esarrollo armónico de capacidades naturales de los estudiantes con partituras</w:t>
      </w:r>
      <w:r w:rsidR="0083349C" w:rsidRPr="009C0335">
        <w:rPr>
          <w:rFonts w:ascii="Arial" w:hAnsi="Arial" w:cs="Arial"/>
          <w:sz w:val="24"/>
          <w:szCs w:val="24"/>
        </w:rPr>
        <w:t xml:space="preserve"> o</w:t>
      </w:r>
      <w:r>
        <w:rPr>
          <w:rFonts w:ascii="Arial" w:hAnsi="Arial" w:cs="Arial"/>
          <w:sz w:val="24"/>
          <w:szCs w:val="24"/>
        </w:rPr>
        <w:t xml:space="preserve"> sin ellas, p</w:t>
      </w:r>
      <w:r w:rsidR="0068153B" w:rsidRPr="009C0335">
        <w:rPr>
          <w:rFonts w:ascii="Arial" w:hAnsi="Arial" w:cs="Arial"/>
          <w:sz w:val="24"/>
          <w:szCs w:val="24"/>
        </w:rPr>
        <w:t>arte de la corpo</w:t>
      </w:r>
      <w:r w:rsidR="00EF54B7" w:rsidRPr="009C0335">
        <w:rPr>
          <w:rFonts w:ascii="Arial" w:hAnsi="Arial" w:cs="Arial"/>
          <w:sz w:val="24"/>
          <w:szCs w:val="24"/>
        </w:rPr>
        <w:t>ralidad</w:t>
      </w:r>
      <w:r>
        <w:rPr>
          <w:rFonts w:ascii="Arial" w:hAnsi="Arial" w:cs="Arial"/>
          <w:sz w:val="24"/>
          <w:szCs w:val="24"/>
        </w:rPr>
        <w:t>,</w:t>
      </w:r>
      <w:r w:rsidR="00EF54B7" w:rsidRPr="009C0335">
        <w:rPr>
          <w:rFonts w:ascii="Arial" w:hAnsi="Arial" w:cs="Arial"/>
          <w:sz w:val="24"/>
          <w:szCs w:val="24"/>
        </w:rPr>
        <w:t xml:space="preserve"> emociones, expresividad</w:t>
      </w:r>
      <w:r w:rsidR="0068153B" w:rsidRPr="009C0335">
        <w:rPr>
          <w:rFonts w:ascii="Arial" w:hAnsi="Arial" w:cs="Arial"/>
          <w:sz w:val="24"/>
          <w:szCs w:val="24"/>
        </w:rPr>
        <w:t xml:space="preserve"> intelectual</w:t>
      </w:r>
      <w:r w:rsidR="0083349C" w:rsidRPr="009C0335">
        <w:rPr>
          <w:rFonts w:ascii="Arial" w:hAnsi="Arial" w:cs="Arial"/>
          <w:sz w:val="24"/>
          <w:szCs w:val="24"/>
        </w:rPr>
        <w:t>.</w:t>
      </w:r>
    </w:p>
    <w:p w14:paraId="3A8640F2" w14:textId="77777777" w:rsidR="00EF54B7" w:rsidRPr="009C0335" w:rsidRDefault="00622C45" w:rsidP="00EF54B7">
      <w:pPr>
        <w:jc w:val="both"/>
        <w:rPr>
          <w:rFonts w:ascii="Arial" w:hAnsi="Arial" w:cs="Arial"/>
          <w:sz w:val="24"/>
          <w:szCs w:val="24"/>
        </w:rPr>
      </w:pPr>
      <w:r w:rsidRPr="009C0335">
        <w:rPr>
          <w:rFonts w:ascii="Arial" w:hAnsi="Arial" w:cs="Arial"/>
          <w:sz w:val="24"/>
          <w:szCs w:val="24"/>
        </w:rPr>
        <w:t>La mú</w:t>
      </w:r>
      <w:r w:rsidR="008E3E32" w:rsidRPr="009C0335">
        <w:rPr>
          <w:rFonts w:ascii="Arial" w:hAnsi="Arial" w:cs="Arial"/>
          <w:sz w:val="24"/>
          <w:szCs w:val="24"/>
        </w:rPr>
        <w:t>sica es lo más cercano a la poesía</w:t>
      </w:r>
      <w:r w:rsidR="00117D2B" w:rsidRPr="009C0335">
        <w:rPr>
          <w:rFonts w:ascii="Arial" w:hAnsi="Arial" w:cs="Arial"/>
          <w:sz w:val="24"/>
          <w:szCs w:val="24"/>
        </w:rPr>
        <w:t>. La p</w:t>
      </w:r>
      <w:r w:rsidR="00EF54B7" w:rsidRPr="009C0335">
        <w:rPr>
          <w:rFonts w:ascii="Arial" w:hAnsi="Arial" w:cs="Arial"/>
          <w:sz w:val="24"/>
          <w:szCs w:val="24"/>
        </w:rPr>
        <w:t>lasticidad la duració</w:t>
      </w:r>
      <w:r w:rsidR="009C0335">
        <w:rPr>
          <w:rFonts w:ascii="Arial" w:hAnsi="Arial" w:cs="Arial"/>
          <w:sz w:val="24"/>
          <w:szCs w:val="24"/>
        </w:rPr>
        <w:t xml:space="preserve">n de una manera estética, </w:t>
      </w:r>
      <w:r w:rsidR="00EF54B7" w:rsidRPr="009C0335">
        <w:rPr>
          <w:rFonts w:ascii="Arial" w:hAnsi="Arial" w:cs="Arial"/>
          <w:sz w:val="24"/>
          <w:szCs w:val="24"/>
        </w:rPr>
        <w:t xml:space="preserve">es una libertad </w:t>
      </w:r>
      <w:r w:rsidR="0083349C" w:rsidRPr="009C0335">
        <w:rPr>
          <w:rFonts w:ascii="Arial" w:hAnsi="Arial" w:cs="Arial"/>
          <w:sz w:val="24"/>
          <w:szCs w:val="24"/>
        </w:rPr>
        <w:t xml:space="preserve">que otorga </w:t>
      </w:r>
      <w:r w:rsidR="00EF54B7" w:rsidRPr="009C0335">
        <w:rPr>
          <w:rFonts w:ascii="Arial" w:hAnsi="Arial" w:cs="Arial"/>
          <w:sz w:val="24"/>
          <w:szCs w:val="24"/>
        </w:rPr>
        <w:t>la música</w:t>
      </w:r>
      <w:r w:rsidR="0083349C" w:rsidRPr="009C0335">
        <w:rPr>
          <w:rFonts w:ascii="Arial" w:hAnsi="Arial" w:cs="Arial"/>
          <w:sz w:val="24"/>
          <w:szCs w:val="24"/>
        </w:rPr>
        <w:t>.</w:t>
      </w:r>
    </w:p>
    <w:p w14:paraId="4B765AAE" w14:textId="77777777" w:rsidR="00EF54B7" w:rsidRPr="009C0335" w:rsidRDefault="00EF54B7" w:rsidP="00EF54B7">
      <w:pPr>
        <w:jc w:val="both"/>
        <w:rPr>
          <w:rFonts w:ascii="Arial" w:hAnsi="Arial" w:cs="Arial"/>
          <w:sz w:val="24"/>
          <w:szCs w:val="24"/>
        </w:rPr>
      </w:pPr>
      <w:r w:rsidRPr="009C0335">
        <w:rPr>
          <w:rFonts w:ascii="Arial" w:hAnsi="Arial" w:cs="Arial"/>
          <w:sz w:val="24"/>
          <w:szCs w:val="24"/>
        </w:rPr>
        <w:t>Nuestro oído como pueblo no está bien porque escuchamos basura, a más de que, una partitura anquilosada es insuficiente.</w:t>
      </w:r>
    </w:p>
    <w:p w14:paraId="1681AC17" w14:textId="77777777" w:rsidR="00566BF1" w:rsidRPr="009C0335" w:rsidRDefault="00566BF1" w:rsidP="00566BF1">
      <w:pPr>
        <w:jc w:val="both"/>
        <w:rPr>
          <w:rFonts w:ascii="Arial" w:hAnsi="Arial" w:cs="Arial"/>
          <w:sz w:val="24"/>
          <w:szCs w:val="24"/>
        </w:rPr>
      </w:pPr>
      <w:r w:rsidRPr="009C0335">
        <w:rPr>
          <w:rFonts w:ascii="Arial" w:hAnsi="Arial" w:cs="Arial"/>
          <w:sz w:val="24"/>
          <w:szCs w:val="24"/>
        </w:rPr>
        <w:t>Otro punto a destacar es que se debe desmitificar al primer mundo y la música. No todo lo europeo funciona. Se debe revisar a fondo y con crítica rigurosa para crear una metodología nuestra, que nos dé conocimiento de nuestra historia,</w:t>
      </w:r>
      <w:r w:rsidR="0083349C" w:rsidRPr="009C0335">
        <w:rPr>
          <w:rFonts w:ascii="Arial" w:hAnsi="Arial" w:cs="Arial"/>
          <w:sz w:val="24"/>
          <w:szCs w:val="24"/>
        </w:rPr>
        <w:t xml:space="preserve"> nuestras raíces,</w:t>
      </w:r>
      <w:r w:rsidRPr="009C0335">
        <w:rPr>
          <w:rFonts w:ascii="Arial" w:hAnsi="Arial" w:cs="Arial"/>
          <w:sz w:val="24"/>
          <w:szCs w:val="24"/>
        </w:rPr>
        <w:t xml:space="preserve"> con justo sentido estético y que se enfoque a diferentes niveles</w:t>
      </w:r>
      <w:r w:rsidR="0083349C" w:rsidRPr="009C0335">
        <w:rPr>
          <w:rFonts w:ascii="Arial" w:hAnsi="Arial" w:cs="Arial"/>
          <w:sz w:val="24"/>
          <w:szCs w:val="24"/>
        </w:rPr>
        <w:t>.</w:t>
      </w:r>
    </w:p>
    <w:p w14:paraId="07B3B0E5" w14:textId="77777777" w:rsidR="00EF54B7" w:rsidRPr="009C0335" w:rsidRDefault="00EF54B7" w:rsidP="00EF54B7">
      <w:pPr>
        <w:jc w:val="both"/>
        <w:rPr>
          <w:rFonts w:ascii="Arial" w:hAnsi="Arial" w:cs="Arial"/>
          <w:sz w:val="24"/>
          <w:szCs w:val="24"/>
        </w:rPr>
      </w:pPr>
      <w:r w:rsidRPr="009C0335">
        <w:rPr>
          <w:rFonts w:ascii="Arial" w:hAnsi="Arial" w:cs="Arial"/>
          <w:sz w:val="24"/>
          <w:szCs w:val="24"/>
        </w:rPr>
        <w:t xml:space="preserve">En México se deben escribir libros de teoría, pero con base en las sensaciones. </w:t>
      </w:r>
    </w:p>
    <w:p w14:paraId="1396000F" w14:textId="77777777" w:rsidR="00EF54B7" w:rsidRPr="009C0335" w:rsidRDefault="00314E41" w:rsidP="00CD0440">
      <w:pPr>
        <w:jc w:val="both"/>
        <w:rPr>
          <w:rFonts w:ascii="Arial" w:hAnsi="Arial" w:cs="Arial"/>
          <w:sz w:val="24"/>
          <w:szCs w:val="24"/>
        </w:rPr>
      </w:pPr>
      <w:r w:rsidRPr="009C0335">
        <w:rPr>
          <w:rFonts w:ascii="Arial" w:hAnsi="Arial" w:cs="Arial"/>
          <w:sz w:val="24"/>
          <w:szCs w:val="24"/>
        </w:rPr>
        <w:t>Cuando sobre</w:t>
      </w:r>
      <w:r w:rsidR="00566BF1" w:rsidRPr="009C0335">
        <w:rPr>
          <w:rFonts w:ascii="Arial" w:hAnsi="Arial" w:cs="Arial"/>
          <w:sz w:val="24"/>
          <w:szCs w:val="24"/>
        </w:rPr>
        <w:t xml:space="preserve"> la</w:t>
      </w:r>
      <w:r w:rsidR="00B576B3" w:rsidRPr="009C0335">
        <w:rPr>
          <w:rFonts w:ascii="Arial" w:hAnsi="Arial" w:cs="Arial"/>
          <w:sz w:val="24"/>
          <w:szCs w:val="24"/>
        </w:rPr>
        <w:t xml:space="preserve"> e</w:t>
      </w:r>
      <w:r w:rsidRPr="009C0335">
        <w:rPr>
          <w:rFonts w:ascii="Arial" w:hAnsi="Arial" w:cs="Arial"/>
          <w:sz w:val="24"/>
          <w:szCs w:val="24"/>
        </w:rPr>
        <w:t xml:space="preserve">moción </w:t>
      </w:r>
      <w:r w:rsidR="00EF54B7" w:rsidRPr="009C0335">
        <w:rPr>
          <w:rFonts w:ascii="Arial" w:hAnsi="Arial" w:cs="Arial"/>
          <w:sz w:val="24"/>
          <w:szCs w:val="24"/>
        </w:rPr>
        <w:t xml:space="preserve">está </w:t>
      </w:r>
      <w:r w:rsidRPr="009C0335">
        <w:rPr>
          <w:rFonts w:ascii="Arial" w:hAnsi="Arial" w:cs="Arial"/>
          <w:sz w:val="24"/>
          <w:szCs w:val="24"/>
        </w:rPr>
        <w:t>la declaración se pierde la</w:t>
      </w:r>
      <w:r w:rsidR="00EF54B7" w:rsidRPr="009C0335">
        <w:rPr>
          <w:rFonts w:ascii="Arial" w:hAnsi="Arial" w:cs="Arial"/>
          <w:sz w:val="24"/>
          <w:szCs w:val="24"/>
        </w:rPr>
        <w:t xml:space="preserve"> e</w:t>
      </w:r>
      <w:r w:rsidRPr="009C0335">
        <w:rPr>
          <w:rFonts w:ascii="Arial" w:hAnsi="Arial" w:cs="Arial"/>
          <w:sz w:val="24"/>
          <w:szCs w:val="24"/>
        </w:rPr>
        <w:t>motividad de la música</w:t>
      </w:r>
      <w:r w:rsidR="00A4004B" w:rsidRPr="009C0335">
        <w:rPr>
          <w:rFonts w:ascii="Arial" w:hAnsi="Arial" w:cs="Arial"/>
          <w:sz w:val="24"/>
          <w:szCs w:val="24"/>
        </w:rPr>
        <w:t>.</w:t>
      </w:r>
      <w:r w:rsidR="00233043" w:rsidRPr="009C0335">
        <w:rPr>
          <w:rFonts w:ascii="Arial" w:hAnsi="Arial" w:cs="Arial"/>
          <w:sz w:val="24"/>
          <w:szCs w:val="24"/>
        </w:rPr>
        <w:t xml:space="preserve"> </w:t>
      </w:r>
    </w:p>
    <w:p w14:paraId="7C8D0222" w14:textId="77777777" w:rsidR="00117D2B" w:rsidRPr="009C0335" w:rsidRDefault="00117D2B" w:rsidP="00CD0440">
      <w:pPr>
        <w:jc w:val="both"/>
        <w:rPr>
          <w:rFonts w:ascii="Arial" w:hAnsi="Arial" w:cs="Arial"/>
          <w:sz w:val="24"/>
          <w:szCs w:val="24"/>
        </w:rPr>
      </w:pPr>
      <w:r w:rsidRPr="009C0335">
        <w:rPr>
          <w:rFonts w:ascii="Arial" w:hAnsi="Arial" w:cs="Arial"/>
          <w:sz w:val="24"/>
          <w:szCs w:val="24"/>
        </w:rPr>
        <w:t>La música se puede encontrar en cualquier lugar, en el campo, en el viento. Buscar la experiencia del sonido en el más pequeño rincón.</w:t>
      </w:r>
    </w:p>
    <w:p w14:paraId="4897C584" w14:textId="77777777" w:rsidR="00314E41" w:rsidRPr="009C0335" w:rsidRDefault="00314E41" w:rsidP="00CD0440">
      <w:pPr>
        <w:jc w:val="both"/>
        <w:rPr>
          <w:rFonts w:ascii="Arial" w:hAnsi="Arial" w:cs="Arial"/>
          <w:sz w:val="24"/>
          <w:szCs w:val="24"/>
        </w:rPr>
      </w:pPr>
      <w:r w:rsidRPr="009C0335">
        <w:rPr>
          <w:rFonts w:ascii="Arial" w:hAnsi="Arial" w:cs="Arial"/>
          <w:sz w:val="24"/>
          <w:szCs w:val="24"/>
        </w:rPr>
        <w:t>Hay que recuperar la pasión</w:t>
      </w:r>
      <w:r w:rsidR="0083349C" w:rsidRPr="009C0335">
        <w:rPr>
          <w:rFonts w:ascii="Arial" w:hAnsi="Arial" w:cs="Arial"/>
          <w:sz w:val="24"/>
          <w:szCs w:val="24"/>
        </w:rPr>
        <w:t>”</w:t>
      </w:r>
      <w:r w:rsidR="00BD09D5" w:rsidRPr="009C0335">
        <w:rPr>
          <w:rFonts w:ascii="Arial" w:hAnsi="Arial" w:cs="Arial"/>
          <w:sz w:val="24"/>
          <w:szCs w:val="24"/>
        </w:rPr>
        <w:t>.</w:t>
      </w:r>
    </w:p>
    <w:p w14:paraId="018139D7" w14:textId="77777777" w:rsidR="00117D2B" w:rsidRPr="009C0335" w:rsidRDefault="0083349C" w:rsidP="009E7175">
      <w:pPr>
        <w:jc w:val="both"/>
        <w:rPr>
          <w:rFonts w:ascii="Arial" w:hAnsi="Arial" w:cs="Arial"/>
          <w:sz w:val="24"/>
          <w:szCs w:val="24"/>
        </w:rPr>
      </w:pPr>
      <w:r w:rsidRPr="009C0335">
        <w:rPr>
          <w:rFonts w:ascii="Arial" w:hAnsi="Arial" w:cs="Arial"/>
          <w:sz w:val="24"/>
          <w:szCs w:val="24"/>
        </w:rPr>
        <w:t xml:space="preserve">Al </w:t>
      </w:r>
      <w:r w:rsidR="00117D2B" w:rsidRPr="009C0335">
        <w:rPr>
          <w:rFonts w:ascii="Arial" w:hAnsi="Arial" w:cs="Arial"/>
          <w:sz w:val="24"/>
          <w:szCs w:val="24"/>
        </w:rPr>
        <w:t>t</w:t>
      </w:r>
      <w:r w:rsidRPr="009C0335">
        <w:rPr>
          <w:rFonts w:ascii="Arial" w:hAnsi="Arial" w:cs="Arial"/>
          <w:sz w:val="24"/>
          <w:szCs w:val="24"/>
        </w:rPr>
        <w:t xml:space="preserve">erminar su valiosa intervención, </w:t>
      </w:r>
      <w:r w:rsidR="00117D2B" w:rsidRPr="009C0335">
        <w:rPr>
          <w:rFonts w:ascii="Arial" w:hAnsi="Arial" w:cs="Arial"/>
          <w:sz w:val="24"/>
          <w:szCs w:val="24"/>
        </w:rPr>
        <w:t>Maestros,</w:t>
      </w:r>
      <w:r w:rsidRPr="009C0335">
        <w:rPr>
          <w:rFonts w:ascii="Arial" w:hAnsi="Arial" w:cs="Arial"/>
          <w:sz w:val="24"/>
          <w:szCs w:val="24"/>
        </w:rPr>
        <w:t xml:space="preserve"> </w:t>
      </w:r>
      <w:r w:rsidR="00117D2B" w:rsidRPr="009C0335">
        <w:rPr>
          <w:rFonts w:ascii="Arial" w:hAnsi="Arial" w:cs="Arial"/>
          <w:sz w:val="24"/>
          <w:szCs w:val="24"/>
        </w:rPr>
        <w:t xml:space="preserve">alumnos y público otorgaron un </w:t>
      </w:r>
      <w:r w:rsidRPr="009C0335">
        <w:rPr>
          <w:rFonts w:ascii="Arial" w:hAnsi="Arial" w:cs="Arial"/>
          <w:sz w:val="24"/>
          <w:szCs w:val="24"/>
        </w:rPr>
        <w:t>caluroso aplauso.</w:t>
      </w:r>
    </w:p>
    <w:p w14:paraId="55949B43" w14:textId="77777777" w:rsidR="00A4004B" w:rsidRPr="009C0335" w:rsidRDefault="0083349C" w:rsidP="00CD0440">
      <w:pPr>
        <w:jc w:val="both"/>
        <w:rPr>
          <w:rFonts w:ascii="Arial" w:hAnsi="Arial" w:cs="Arial"/>
          <w:sz w:val="24"/>
          <w:szCs w:val="24"/>
        </w:rPr>
      </w:pPr>
      <w:r w:rsidRPr="009C0335">
        <w:rPr>
          <w:rFonts w:ascii="Arial" w:hAnsi="Arial" w:cs="Arial"/>
          <w:sz w:val="24"/>
          <w:szCs w:val="24"/>
        </w:rPr>
        <w:t xml:space="preserve">Y pasión es lo que dejó el Maestro Zúñiga, una inquietud por mejorar y por revalorar el sentido que tiene la vocación de ser músico se sembró en los asistentes. </w:t>
      </w:r>
    </w:p>
    <w:p w14:paraId="41152EFC" w14:textId="77777777" w:rsidR="00461E7A" w:rsidRPr="009C0335" w:rsidRDefault="0083349C" w:rsidP="00CD0440">
      <w:pPr>
        <w:jc w:val="both"/>
        <w:rPr>
          <w:rFonts w:ascii="Arial" w:hAnsi="Arial" w:cs="Arial"/>
          <w:sz w:val="24"/>
          <w:szCs w:val="24"/>
        </w:rPr>
      </w:pPr>
      <w:r w:rsidRPr="009C0335">
        <w:rPr>
          <w:rFonts w:ascii="Arial" w:hAnsi="Arial" w:cs="Arial"/>
          <w:sz w:val="24"/>
          <w:szCs w:val="24"/>
        </w:rPr>
        <w:t>Nadie salió pensando de igual forma q</w:t>
      </w:r>
      <w:r w:rsidR="00461E7A" w:rsidRPr="009C0335">
        <w:rPr>
          <w:rFonts w:ascii="Arial" w:hAnsi="Arial" w:cs="Arial"/>
          <w:sz w:val="24"/>
          <w:szCs w:val="24"/>
        </w:rPr>
        <w:t xml:space="preserve">ue antes de escuchar la plática. </w:t>
      </w:r>
    </w:p>
    <w:p w14:paraId="64B85016" w14:textId="77777777" w:rsidR="0083349C" w:rsidRPr="009C0335" w:rsidRDefault="00461E7A" w:rsidP="00CD0440">
      <w:pPr>
        <w:jc w:val="both"/>
        <w:rPr>
          <w:rFonts w:ascii="Arial" w:hAnsi="Arial" w:cs="Arial"/>
          <w:sz w:val="24"/>
          <w:szCs w:val="24"/>
        </w:rPr>
      </w:pPr>
      <w:r w:rsidRPr="009C0335">
        <w:rPr>
          <w:rFonts w:ascii="Arial" w:hAnsi="Arial" w:cs="Arial"/>
          <w:sz w:val="24"/>
          <w:szCs w:val="24"/>
        </w:rPr>
        <w:t>L</w:t>
      </w:r>
      <w:r w:rsidR="0083349C" w:rsidRPr="009C0335">
        <w:rPr>
          <w:rFonts w:ascii="Arial" w:hAnsi="Arial" w:cs="Arial"/>
          <w:sz w:val="24"/>
          <w:szCs w:val="24"/>
        </w:rPr>
        <w:t xml:space="preserve">os familiares encontraron que el entusiasmo por la música viene desde las entrañas y no de un impulso </w:t>
      </w:r>
      <w:r w:rsidRPr="009C0335">
        <w:rPr>
          <w:rFonts w:ascii="Arial" w:hAnsi="Arial" w:cs="Arial"/>
          <w:sz w:val="24"/>
          <w:szCs w:val="24"/>
        </w:rPr>
        <w:t xml:space="preserve">totalmente racional, que es muy complicado descubrir la situación de vida de un compositor para poder empatar con las experiencias </w:t>
      </w:r>
      <w:r w:rsidRPr="009C0335">
        <w:rPr>
          <w:rFonts w:ascii="Arial" w:hAnsi="Arial" w:cs="Arial"/>
          <w:sz w:val="24"/>
          <w:szCs w:val="24"/>
        </w:rPr>
        <w:lastRenderedPageBreak/>
        <w:t>propias y comprender para poder ejecutar con excelencia ya sea con instrumentos o con la voz lo que otro, en otra época quiso decir y proyectarlo para que el público se recree en esas sensaciones.</w:t>
      </w:r>
    </w:p>
    <w:p w14:paraId="0DE55455" w14:textId="77777777" w:rsidR="00461E7A" w:rsidRPr="009C0335" w:rsidRDefault="00461E7A" w:rsidP="00CD0440">
      <w:pPr>
        <w:jc w:val="both"/>
        <w:rPr>
          <w:rFonts w:ascii="Arial" w:hAnsi="Arial" w:cs="Arial"/>
          <w:sz w:val="24"/>
          <w:szCs w:val="24"/>
        </w:rPr>
      </w:pPr>
      <w:r w:rsidRPr="009C0335">
        <w:rPr>
          <w:rFonts w:ascii="Arial" w:hAnsi="Arial" w:cs="Arial"/>
          <w:sz w:val="24"/>
          <w:szCs w:val="24"/>
        </w:rPr>
        <w:t xml:space="preserve">Los alumnos recibieron un soplo de mayor inspiración para su </w:t>
      </w:r>
      <w:r w:rsidR="009C0335">
        <w:rPr>
          <w:rFonts w:ascii="Arial" w:hAnsi="Arial" w:cs="Arial"/>
          <w:sz w:val="24"/>
          <w:szCs w:val="24"/>
        </w:rPr>
        <w:t xml:space="preserve">qué </w:t>
      </w:r>
      <w:r w:rsidRPr="009C0335">
        <w:rPr>
          <w:rFonts w:ascii="Arial" w:hAnsi="Arial" w:cs="Arial"/>
          <w:sz w:val="24"/>
          <w:szCs w:val="24"/>
        </w:rPr>
        <w:t>hacer diario, para encontrar musicalidad en cualquier parte, para poner atención en su ser interno y en su propia voz.</w:t>
      </w:r>
    </w:p>
    <w:p w14:paraId="31E0E96B" w14:textId="77777777" w:rsidR="00461E7A" w:rsidRDefault="00461E7A" w:rsidP="00CD0440">
      <w:pPr>
        <w:jc w:val="both"/>
        <w:rPr>
          <w:rFonts w:ascii="Arial" w:hAnsi="Arial" w:cs="Arial"/>
          <w:sz w:val="24"/>
          <w:szCs w:val="24"/>
        </w:rPr>
      </w:pPr>
      <w:r w:rsidRPr="009C0335">
        <w:rPr>
          <w:rFonts w:ascii="Arial" w:hAnsi="Arial" w:cs="Arial"/>
          <w:sz w:val="24"/>
          <w:szCs w:val="24"/>
        </w:rPr>
        <w:t xml:space="preserve">Los maestros de este excelente estudio, que ya tienen la pasión, estoy segura que recapitularán la pedagogía para ser </w:t>
      </w:r>
      <w:r w:rsidR="00DF48AC" w:rsidRPr="009C0335">
        <w:rPr>
          <w:rFonts w:ascii="Arial" w:hAnsi="Arial" w:cs="Arial"/>
          <w:sz w:val="24"/>
          <w:szCs w:val="24"/>
        </w:rPr>
        <w:t>los idóneos para</w:t>
      </w:r>
      <w:r w:rsidRPr="009C0335">
        <w:rPr>
          <w:rFonts w:ascii="Arial" w:hAnsi="Arial" w:cs="Arial"/>
          <w:sz w:val="24"/>
          <w:szCs w:val="24"/>
        </w:rPr>
        <w:t xml:space="preserve"> hacer aflorar lo mejor de la capacidad, la habilidad y la creatividad de cada uno de sus discípulos.</w:t>
      </w:r>
    </w:p>
    <w:p w14:paraId="1C676B9D" w14:textId="77777777" w:rsidR="000D3397" w:rsidRPr="009C0335" w:rsidRDefault="000D3397" w:rsidP="000D3397">
      <w:pPr>
        <w:jc w:val="right"/>
        <w:rPr>
          <w:rFonts w:ascii="Arial" w:hAnsi="Arial" w:cs="Arial"/>
          <w:sz w:val="24"/>
          <w:szCs w:val="24"/>
        </w:rPr>
      </w:pPr>
      <w:r>
        <w:rPr>
          <w:rFonts w:ascii="Arial" w:hAnsi="Arial" w:cs="Arial"/>
          <w:sz w:val="24"/>
          <w:szCs w:val="24"/>
        </w:rPr>
        <w:t>Carolina Castell</w:t>
      </w:r>
    </w:p>
    <w:p w14:paraId="46983349" w14:textId="77777777" w:rsidR="00CB065F" w:rsidRDefault="00CB065F" w:rsidP="00CD0440">
      <w:pPr>
        <w:jc w:val="both"/>
      </w:pPr>
    </w:p>
    <w:p w14:paraId="57F45BC6" w14:textId="77777777" w:rsidR="000D3397" w:rsidRDefault="000D3397" w:rsidP="00CD0440">
      <w:pPr>
        <w:jc w:val="both"/>
      </w:pPr>
      <w:r>
        <w:t>Referencias*</w:t>
      </w:r>
    </w:p>
    <w:p w14:paraId="5471961E" w14:textId="77777777" w:rsidR="008E3E32" w:rsidRDefault="003708F0" w:rsidP="00B8050D">
      <w:r>
        <w:rPr>
          <w:vertAlign w:val="superscript"/>
        </w:rPr>
        <w:t>1</w:t>
      </w:r>
      <w:r>
        <w:t>Carlos Antonio de Padua Chávez y Ramírez 1899 Popotla  - 1978 Ciudad de México</w:t>
      </w:r>
    </w:p>
    <w:p w14:paraId="2498D8EA" w14:textId="77777777" w:rsidR="003708F0" w:rsidRDefault="003708F0" w:rsidP="005D3E58">
      <w:pPr>
        <w:jc w:val="both"/>
      </w:pPr>
      <w:r>
        <w:t>Mejor conocido como Carlos Chávez, compositor, director de orquesta, fundador de la Orquesta Sinfónica de México (1928), en 1916 él y sus amigos fundaron un periódico cultural, Gladios. Terminada la Revolución Mexicana y durante la presidencia de Alvaro Obregón, se convirtió en uno de los primeros exponentes de la música nacionalista mexicana.</w:t>
      </w:r>
    </w:p>
    <w:p w14:paraId="16C63E96" w14:textId="77777777" w:rsidR="00EC721D" w:rsidRDefault="00EC721D" w:rsidP="005D3E58">
      <w:pPr>
        <w:jc w:val="both"/>
      </w:pPr>
      <w:r>
        <w:t>Chávez no veía con agrado el Conservatorio integrado en la Universidad “El Conservatorio en la Universidad es tan sólo un órgano complementario, mientras en el departamento de Bellas Artes, es un órgano fundamental”. En 1929 la Escuela Nacional de Música y Danza pasaba entre otros organismos a formar parte del Departamento de Bellas Artes de la Secretaría de Educación Pública. Según Chávez, en países jóvenes como México es preciso que el arte, para su prosperidad, esté bajo el decidido patrocinio del Estado.</w:t>
      </w:r>
    </w:p>
    <w:p w14:paraId="4E5BAF19" w14:textId="77777777" w:rsidR="00EC721D" w:rsidRPr="003708F0" w:rsidRDefault="00EC721D" w:rsidP="005D3E58">
      <w:pPr>
        <w:jc w:val="both"/>
      </w:pPr>
      <w:r>
        <w:t>A finales de 1930 y principios de 1940 la Ciudad de México se convirtió en un emporio musical comparable con las principales capitales europeas. Después esto se volvió crítico debido a la abrumadora presencia extranjera.</w:t>
      </w:r>
    </w:p>
    <w:p w14:paraId="2E592B2C" w14:textId="77777777" w:rsidR="00D2593A" w:rsidRDefault="00D2593A" w:rsidP="00FB0BF4">
      <w:pPr>
        <w:jc w:val="both"/>
      </w:pPr>
      <w:r>
        <w:t>A comienzos del siglo XX se inicia un movimiento en el campo de la formación musical que cuenta con figuras tan relevantes como C. Orff, Emile Jacques Dalcroze</w:t>
      </w:r>
      <w:r w:rsidR="00FB0BF4">
        <w:t>, Z. Kodaly, S. Suzuki o Edgar Willems.</w:t>
      </w:r>
    </w:p>
    <w:p w14:paraId="2DDA0FB3" w14:textId="77777777" w:rsidR="00FB0BF4" w:rsidRDefault="003708F0" w:rsidP="00FB0BF4">
      <w:pPr>
        <w:jc w:val="both"/>
      </w:pPr>
      <w:r>
        <w:rPr>
          <w:vertAlign w:val="superscript"/>
        </w:rPr>
        <w:t>2</w:t>
      </w:r>
      <w:r w:rsidR="00FB0BF4">
        <w:t>Edgar Willems 1890 Bélgica – 1978 Suiza</w:t>
      </w:r>
    </w:p>
    <w:p w14:paraId="21992244" w14:textId="77777777" w:rsidR="00311161" w:rsidRDefault="00311161" w:rsidP="00FB0BF4">
      <w:pPr>
        <w:jc w:val="both"/>
      </w:pPr>
      <w:r>
        <w:t>Fue autodidacta en lo que a música se refiere.</w:t>
      </w:r>
    </w:p>
    <w:p w14:paraId="0AC4552F" w14:textId="77777777" w:rsidR="00FB0BF4" w:rsidRDefault="00FB0BF4" w:rsidP="00FB0BF4">
      <w:pPr>
        <w:jc w:val="both"/>
      </w:pPr>
      <w:r>
        <w:t>“</w:t>
      </w:r>
      <w:r w:rsidR="00311161">
        <w:t>..</w:t>
      </w:r>
      <w:r>
        <w:t>.e</w:t>
      </w:r>
      <w:r w:rsidR="006434AE">
        <w:t>l concepto de educación musical</w:t>
      </w:r>
      <w:r>
        <w:t xml:space="preserve"> y no el de instrucción o de enseñanza musical, por entender que la educación musical es, en su naturaleza, esencialmente humana y sirve para despertar y desarrollar las facultades humanas”</w:t>
      </w:r>
    </w:p>
    <w:p w14:paraId="2904B4AE" w14:textId="77777777" w:rsidR="00FB0BF4" w:rsidRDefault="00FB0BF4" w:rsidP="00FB0BF4">
      <w:pPr>
        <w:jc w:val="both"/>
      </w:pPr>
      <w:r>
        <w:t xml:space="preserve">Se trata del empleo de una serie de elementos con distintos colores y tamaños en función de los ritmos, timbres, compases o frases que se desean remarcar y con los que los niños encuentran una representación material (distinta pero complementaria el pentagrama) de los elementos abstractos </w:t>
      </w:r>
      <w:r>
        <w:lastRenderedPageBreak/>
        <w:t>del solfeo, de manera que su iniciación musical resulta más lúdica y placentera, desarrollando desde edades tempranas el amor por la música incluso en sus aspectos más teóricos.</w:t>
      </w:r>
    </w:p>
    <w:p w14:paraId="3494516D" w14:textId="77777777" w:rsidR="00FB0BF4" w:rsidRDefault="00FB0BF4" w:rsidP="00FB0BF4">
      <w:pPr>
        <w:jc w:val="both"/>
      </w:pPr>
      <w:r>
        <w:t>El método Willems se orienta a la educación de los niños, tratando de que cualesquiera que sean sus dones musicales puedan desarrollar a través de la música sus facultades sensorio-motrices, cognitivas y afectivas.</w:t>
      </w:r>
    </w:p>
    <w:p w14:paraId="390490C0" w14:textId="77777777" w:rsidR="00311161" w:rsidRDefault="003708F0" w:rsidP="00FB0BF4">
      <w:pPr>
        <w:jc w:val="both"/>
      </w:pPr>
      <w:r>
        <w:rPr>
          <w:vertAlign w:val="superscript"/>
        </w:rPr>
        <w:t>3</w:t>
      </w:r>
      <w:r w:rsidR="00311161">
        <w:t>Jean-Phillippe Rameau 1683 Dijon – 1764 París</w:t>
      </w:r>
    </w:p>
    <w:p w14:paraId="7F31DA88" w14:textId="77777777" w:rsidR="00EC721D" w:rsidRDefault="00EC721D" w:rsidP="00FB0BF4">
      <w:pPr>
        <w:jc w:val="both"/>
      </w:pPr>
      <w:r>
        <w:t xml:space="preserve">Remeau es generalmente considerado como el músico francés más importante anterior al siglo XIX y como el primer teórico de armonía clásica; sus tratados, a pesar de algunas imperfecciones, fueron hasta principios del siglo XX obras de referencia. </w:t>
      </w:r>
    </w:p>
    <w:p w14:paraId="369989DE" w14:textId="77777777" w:rsidR="00EC721D" w:rsidRDefault="00EC721D" w:rsidP="00FB0BF4">
      <w:pPr>
        <w:jc w:val="both"/>
      </w:pPr>
      <w:r>
        <w:t>Aprendió las notas antes incluso que a leer. Nada le interesaba aparte de la música.</w:t>
      </w:r>
    </w:p>
    <w:p w14:paraId="3B4AEA3B" w14:textId="77777777" w:rsidR="00D909A3" w:rsidRDefault="00C15F45" w:rsidP="00FB0BF4">
      <w:pPr>
        <w:jc w:val="both"/>
      </w:pPr>
      <w:r>
        <w:t xml:space="preserve">Compositor, clavecinista y teórico musical, sucedió a su padre en el órgano de la catedral en 1709. En 1722 publica su “Traité de l’harmonie réduite </w:t>
      </w:r>
      <w:r w:rsidR="00B00D4F">
        <w:t>a ses principes naturels”.</w:t>
      </w:r>
      <w:r w:rsidR="00D909A3">
        <w:t xml:space="preserve"> </w:t>
      </w:r>
    </w:p>
    <w:p w14:paraId="4408B871" w14:textId="77777777" w:rsidR="00D909A3" w:rsidRDefault="00D909A3" w:rsidP="00FB0BF4">
      <w:pPr>
        <w:jc w:val="both"/>
      </w:pPr>
      <w:r>
        <w:t>Prosiguió sus investigaciones y sus actividades de editor con la publicación de “Nouveau systéme de música théorique” (1726) una obra que complementaba el tratado de 1722. Mientras que aquél fue el fruto de unas reflexiones cartesianas y matemáticas, en la nueva obra tiene un papel importante la naturaleza física de la música.</w:t>
      </w:r>
    </w:p>
    <w:p w14:paraId="1D98AD2E" w14:textId="77777777" w:rsidR="00D909A3" w:rsidRDefault="00D909A3" w:rsidP="00FB0BF4">
      <w:pPr>
        <w:jc w:val="both"/>
      </w:pPr>
      <w:r>
        <w:t>Teórico célebre por sus tratados de armonía.</w:t>
      </w:r>
    </w:p>
    <w:p w14:paraId="0538874B" w14:textId="77777777" w:rsidR="00CA72B3" w:rsidRDefault="00CA72B3" w:rsidP="00FB0BF4">
      <w:pPr>
        <w:jc w:val="both"/>
      </w:pPr>
      <w:r>
        <w:t>4?</w:t>
      </w:r>
    </w:p>
    <w:p w14:paraId="64AB09F5" w14:textId="77777777" w:rsidR="00CB065F" w:rsidRDefault="00CB065F" w:rsidP="00FB0BF4">
      <w:pPr>
        <w:jc w:val="both"/>
      </w:pPr>
    </w:p>
    <w:p w14:paraId="10A9E14F" w14:textId="77777777" w:rsidR="00E504BF" w:rsidRDefault="00717AD9" w:rsidP="00FB0BF4">
      <w:pPr>
        <w:jc w:val="both"/>
      </w:pPr>
      <w:r>
        <w:rPr>
          <w:vertAlign w:val="superscript"/>
        </w:rPr>
        <w:t>5</w:t>
      </w:r>
      <w:r w:rsidR="00E504BF">
        <w:t>Zoltán Kodály Kecskemét, Hungría 1882 – Budapest 1967.</w:t>
      </w:r>
    </w:p>
    <w:p w14:paraId="60355D5A" w14:textId="77777777" w:rsidR="00E504BF" w:rsidRDefault="00E504BF" w:rsidP="00FB0BF4">
      <w:pPr>
        <w:jc w:val="both"/>
      </w:pPr>
      <w:r>
        <w:t>De padre violinista por afición, demostró desde pequeño un talento precoz para la música. En 1907 empieza a impartir clase en la Academia de Franz Liszt (donde estudió) encargándose de las asignaturas de lenguaje musical y de composición, las cuales compaginará con sus estudios ednomusicológicos y con su trabajo como compositor.</w:t>
      </w:r>
    </w:p>
    <w:p w14:paraId="7A4B34BC" w14:textId="77777777" w:rsidR="00E504BF" w:rsidRDefault="00E504BF" w:rsidP="00FB0BF4">
      <w:pPr>
        <w:jc w:val="both"/>
      </w:pPr>
      <w:r>
        <w:t>Ha pasado a la historia como el gran pedagogo que hizo cantar a un pueblo entero. El método Kodály sigue hoy vigente, a pesar de que tiene mucha influencia de aportaciones pasadas. Lo que más llama la atención de éste método es el uso de la voz como instrumento principal.</w:t>
      </w:r>
    </w:p>
    <w:p w14:paraId="323317D8" w14:textId="77777777" w:rsidR="00B31E71" w:rsidRDefault="00717AD9" w:rsidP="00FB0BF4">
      <w:pPr>
        <w:jc w:val="both"/>
        <w:rPr>
          <w:rFonts w:cstheme="minorHAnsi"/>
          <w:color w:val="222222"/>
          <w:shd w:val="clear" w:color="auto" w:fill="FFFFFF"/>
        </w:rPr>
      </w:pPr>
      <w:r>
        <w:rPr>
          <w:rFonts w:cstheme="minorHAnsi"/>
          <w:color w:val="222222"/>
          <w:shd w:val="clear" w:color="auto" w:fill="FFFFFF"/>
          <w:vertAlign w:val="superscript"/>
        </w:rPr>
        <w:t>6</w:t>
      </w:r>
      <w:r w:rsidR="00887F3A">
        <w:rPr>
          <w:rFonts w:cstheme="minorHAnsi"/>
          <w:color w:val="222222"/>
          <w:shd w:val="clear" w:color="auto" w:fill="FFFFFF"/>
        </w:rPr>
        <w:t>César Tort 1928 Puebla – 2015 Ciudad de México.</w:t>
      </w:r>
      <w:r w:rsidR="00B31E71">
        <w:rPr>
          <w:rFonts w:cstheme="minorHAnsi"/>
          <w:color w:val="222222"/>
          <w:shd w:val="clear" w:color="auto" w:fill="FFFFFF"/>
        </w:rPr>
        <w:t xml:space="preserve"> Pionero de la educación musical en México.</w:t>
      </w:r>
    </w:p>
    <w:p w14:paraId="6D268392" w14:textId="77777777" w:rsidR="00887F3A" w:rsidRDefault="00887F3A" w:rsidP="00FB0BF4">
      <w:pPr>
        <w:jc w:val="both"/>
        <w:rPr>
          <w:rFonts w:cstheme="minorHAnsi"/>
          <w:color w:val="222222"/>
          <w:shd w:val="clear" w:color="auto" w:fill="FFFFFF"/>
        </w:rPr>
      </w:pPr>
      <w:r>
        <w:rPr>
          <w:rFonts w:cstheme="minorHAnsi"/>
          <w:color w:val="222222"/>
          <w:shd w:val="clear" w:color="auto" w:fill="FFFFFF"/>
        </w:rPr>
        <w:t>Realizó estudios musicales con Ramón Serratos y Pedro Michaca, en el conservatorio Real de Madrid (1948-1950) y los complementó en Boston. Se ha especializado en pedagogía musical infantil, utilizando instrumentos nacionales y haciendo que los mismos niños los elaboren. El método Micro-pauta editado inicialmente por la UNAM en 1971 se ha difundido con éxito en Argentina, Australia, Brasil, Inglaterra, Nueva Zelanda, puerto Rico y Yugoslavia.</w:t>
      </w:r>
    </w:p>
    <w:p w14:paraId="79926A87" w14:textId="77777777" w:rsidR="00887F3A" w:rsidRDefault="00887F3A" w:rsidP="00FB0BF4">
      <w:pPr>
        <w:jc w:val="both"/>
        <w:rPr>
          <w:rFonts w:cstheme="minorHAnsi"/>
          <w:color w:val="222222"/>
          <w:shd w:val="clear" w:color="auto" w:fill="FFFFFF"/>
        </w:rPr>
      </w:pPr>
      <w:r>
        <w:rPr>
          <w:rFonts w:cstheme="minorHAnsi"/>
          <w:color w:val="222222"/>
          <w:shd w:val="clear" w:color="auto" w:fill="FFFFFF"/>
        </w:rPr>
        <w:t>En 1976 fundó el Instituto Artene (Centro de pedagogía infantil musical)</w:t>
      </w:r>
    </w:p>
    <w:p w14:paraId="010DABDE" w14:textId="77777777" w:rsidR="00B31E71" w:rsidRDefault="00B31E71" w:rsidP="00FB0BF4">
      <w:pPr>
        <w:jc w:val="both"/>
        <w:rPr>
          <w:rFonts w:cstheme="minorHAnsi"/>
          <w:color w:val="222222"/>
          <w:shd w:val="clear" w:color="auto" w:fill="FFFFFF"/>
        </w:rPr>
      </w:pPr>
      <w:r>
        <w:rPr>
          <w:rFonts w:cstheme="minorHAnsi"/>
          <w:color w:val="222222"/>
          <w:shd w:val="clear" w:color="auto" w:fill="FFFFFF"/>
        </w:rPr>
        <w:t>El método Tort se crea primero por intuición del músico y conforma su aplicación con los estudios de los compositores Zoltan Kodály, en Hungría y Carl Orff, en Alemania.</w:t>
      </w:r>
    </w:p>
    <w:p w14:paraId="048709A4" w14:textId="77777777" w:rsidR="00CA72B3" w:rsidRPr="00CA72B3" w:rsidRDefault="00CA72B3" w:rsidP="00CA72B3">
      <w:pPr>
        <w:shd w:val="clear" w:color="auto" w:fill="FFFFFF"/>
        <w:spacing w:before="120" w:after="120" w:line="240" w:lineRule="auto"/>
        <w:jc w:val="both"/>
        <w:rPr>
          <w:rFonts w:eastAsia="Times New Roman" w:cstheme="minorHAnsi"/>
          <w:lang w:eastAsia="es-MX"/>
        </w:rPr>
      </w:pPr>
      <w:r w:rsidRPr="00CA72B3">
        <w:rPr>
          <w:rFonts w:eastAsia="Times New Roman" w:cstheme="minorHAnsi"/>
          <w:vertAlign w:val="superscript"/>
          <w:lang w:eastAsia="es-MX"/>
        </w:rPr>
        <w:lastRenderedPageBreak/>
        <w:t>7</w:t>
      </w:r>
      <w:r w:rsidRPr="00CA72B3">
        <w:rPr>
          <w:rFonts w:eastAsia="Times New Roman" w:cstheme="minorHAnsi"/>
          <w:lang w:eastAsia="es-MX"/>
        </w:rPr>
        <w:fldChar w:fldCharType="begin"/>
      </w:r>
      <w:r w:rsidRPr="00CA72B3">
        <w:rPr>
          <w:rFonts w:eastAsia="Times New Roman" w:cstheme="minorHAnsi"/>
          <w:lang w:eastAsia="es-MX"/>
        </w:rPr>
        <w:instrText xml:space="preserve"> HYPERLINK "https://es.wikipedia.org/wiki/Conservatorio_de_M%C3%BAsica_de_Ginebra" \o "Conservatorio de Música de Ginebra" </w:instrText>
      </w:r>
      <w:r w:rsidRPr="00CA72B3">
        <w:rPr>
          <w:rFonts w:eastAsia="Times New Roman" w:cstheme="minorHAnsi"/>
          <w:lang w:eastAsia="es-MX"/>
        </w:rPr>
        <w:fldChar w:fldCharType="separate"/>
      </w:r>
      <w:r w:rsidRPr="00CA72B3">
        <w:rPr>
          <w:rFonts w:eastAsia="Times New Roman" w:cstheme="minorHAnsi"/>
          <w:bCs/>
          <w:lang w:eastAsia="es-MX"/>
        </w:rPr>
        <w:t>Émile Jaques-Dalcroze</w:t>
      </w:r>
      <w:r w:rsidRPr="00CA72B3">
        <w:rPr>
          <w:rFonts w:eastAsia="Times New Roman" w:cstheme="minorHAnsi"/>
          <w:lang w:eastAsia="es-MX"/>
        </w:rPr>
        <w:t xml:space="preserve">  </w:t>
      </w:r>
      <w:hyperlink r:id="rId7" w:tooltip="1865" w:history="1">
        <w:r w:rsidRPr="00CA72B3">
          <w:rPr>
            <w:rFonts w:eastAsia="Times New Roman" w:cstheme="minorHAnsi"/>
            <w:lang w:eastAsia="es-MX"/>
          </w:rPr>
          <w:t>1865</w:t>
        </w:r>
      </w:hyperlink>
      <w:r w:rsidRPr="00CA72B3">
        <w:rPr>
          <w:rFonts w:eastAsia="Times New Roman" w:cstheme="minorHAnsi"/>
          <w:lang w:eastAsia="es-MX"/>
        </w:rPr>
        <w:t xml:space="preserve"> Viena– 1950 </w:t>
      </w:r>
      <w:hyperlink r:id="rId8" w:tooltip="Ginebra" w:history="1">
        <w:r w:rsidRPr="00CA72B3">
          <w:rPr>
            <w:rFonts w:eastAsia="Times New Roman" w:cstheme="minorHAnsi"/>
            <w:lang w:eastAsia="es-MX"/>
          </w:rPr>
          <w:t>Ginebra</w:t>
        </w:r>
      </w:hyperlink>
      <w:r w:rsidRPr="00CA72B3">
        <w:rPr>
          <w:rFonts w:eastAsia="Times New Roman" w:cstheme="minorHAnsi"/>
          <w:lang w:eastAsia="es-MX"/>
        </w:rPr>
        <w:t>,  fue un </w:t>
      </w:r>
      <w:hyperlink r:id="rId9" w:tooltip="Compositor" w:history="1">
        <w:r w:rsidRPr="00CA72B3">
          <w:rPr>
            <w:rFonts w:eastAsia="Times New Roman" w:cstheme="minorHAnsi"/>
            <w:lang w:eastAsia="es-MX"/>
          </w:rPr>
          <w:t>compositor</w:t>
        </w:r>
      </w:hyperlink>
      <w:r w:rsidRPr="00CA72B3">
        <w:rPr>
          <w:rFonts w:eastAsia="Times New Roman" w:cstheme="minorHAnsi"/>
          <w:lang w:eastAsia="es-MX"/>
        </w:rPr>
        <w:t>, </w:t>
      </w:r>
      <w:hyperlink r:id="rId10" w:tooltip="Músico" w:history="1">
        <w:r w:rsidRPr="00CA72B3">
          <w:rPr>
            <w:rFonts w:eastAsia="Times New Roman" w:cstheme="minorHAnsi"/>
            <w:lang w:eastAsia="es-MX"/>
          </w:rPr>
          <w:t>músico</w:t>
        </w:r>
      </w:hyperlink>
      <w:r w:rsidRPr="00CA72B3">
        <w:rPr>
          <w:rFonts w:eastAsia="Times New Roman" w:cstheme="minorHAnsi"/>
          <w:lang w:eastAsia="es-MX"/>
        </w:rPr>
        <w:t> y </w:t>
      </w:r>
      <w:hyperlink r:id="rId11" w:tooltip="Educación musical" w:history="1">
        <w:r w:rsidRPr="00CA72B3">
          <w:rPr>
            <w:rFonts w:eastAsia="Times New Roman" w:cstheme="minorHAnsi"/>
            <w:lang w:eastAsia="es-MX"/>
          </w:rPr>
          <w:t>educador musical</w:t>
        </w:r>
      </w:hyperlink>
      <w:r w:rsidRPr="00CA72B3">
        <w:rPr>
          <w:rFonts w:eastAsia="Times New Roman" w:cstheme="minorHAnsi"/>
          <w:lang w:eastAsia="es-MX"/>
        </w:rPr>
        <w:t> </w:t>
      </w:r>
      <w:hyperlink r:id="rId12" w:tooltip="Suiza" w:history="1">
        <w:r w:rsidRPr="00CA72B3">
          <w:rPr>
            <w:rFonts w:eastAsia="Times New Roman" w:cstheme="minorHAnsi"/>
            <w:lang w:eastAsia="es-MX"/>
          </w:rPr>
          <w:t>suizo</w:t>
        </w:r>
      </w:hyperlink>
      <w:r w:rsidRPr="00CA72B3">
        <w:rPr>
          <w:rFonts w:eastAsia="Times New Roman" w:cstheme="minorHAnsi"/>
          <w:lang w:eastAsia="es-MX"/>
        </w:rPr>
        <w:t> que desarrolló </w:t>
      </w:r>
      <w:hyperlink r:id="rId13" w:tooltip="Eurhythmics (aún no redactado)" w:history="1">
        <w:r w:rsidRPr="00CA72B3">
          <w:rPr>
            <w:rFonts w:eastAsia="Times New Roman" w:cstheme="minorHAnsi"/>
            <w:iCs/>
            <w:lang w:eastAsia="es-MX"/>
          </w:rPr>
          <w:t>eurhythmics</w:t>
        </w:r>
      </w:hyperlink>
      <w:r w:rsidRPr="00CA72B3">
        <w:rPr>
          <w:rFonts w:eastAsia="Times New Roman" w:cstheme="minorHAnsi"/>
          <w:lang w:eastAsia="es-MX"/>
        </w:rPr>
        <w:t>, un método de aprendizaje y de experimentar la </w:t>
      </w:r>
      <w:hyperlink r:id="rId14" w:tooltip="Música" w:history="1">
        <w:r w:rsidRPr="00CA72B3">
          <w:rPr>
            <w:rFonts w:eastAsia="Times New Roman" w:cstheme="minorHAnsi"/>
            <w:lang w:eastAsia="es-MX"/>
          </w:rPr>
          <w:t>música</w:t>
        </w:r>
      </w:hyperlink>
      <w:r w:rsidRPr="00CA72B3">
        <w:rPr>
          <w:rFonts w:eastAsia="Times New Roman" w:cstheme="minorHAnsi"/>
          <w:lang w:eastAsia="es-MX"/>
        </w:rPr>
        <w:t> a través del movimiento. La influencia de </w:t>
      </w:r>
      <w:r w:rsidRPr="00CA72B3">
        <w:rPr>
          <w:rFonts w:eastAsia="Times New Roman" w:cstheme="minorHAnsi"/>
          <w:iCs/>
          <w:lang w:eastAsia="es-MX"/>
        </w:rPr>
        <w:t>eurhythmics</w:t>
      </w:r>
      <w:r w:rsidRPr="00CA72B3">
        <w:rPr>
          <w:rFonts w:eastAsia="Times New Roman" w:cstheme="minorHAnsi"/>
          <w:lang w:eastAsia="es-MX"/>
        </w:rPr>
        <w:t> puede ser vista en la pedagogía del </w:t>
      </w:r>
      <w:hyperlink r:id="rId15" w:tooltip="Método Orff" w:history="1">
        <w:r w:rsidRPr="00CA72B3">
          <w:rPr>
            <w:rFonts w:eastAsia="Times New Roman" w:cstheme="minorHAnsi"/>
            <w:lang w:eastAsia="es-MX"/>
          </w:rPr>
          <w:t>Método Orff</w:t>
        </w:r>
      </w:hyperlink>
      <w:r w:rsidRPr="00CA72B3">
        <w:rPr>
          <w:rFonts w:eastAsia="Times New Roman" w:cstheme="minorHAnsi"/>
          <w:lang w:eastAsia="es-MX"/>
        </w:rPr>
        <w:t>, común en la educación musical en escuelas públicas de los Estados Unidos.</w:t>
      </w:r>
    </w:p>
    <w:p w14:paraId="4B898F94" w14:textId="77777777" w:rsidR="00CA72B3" w:rsidRPr="00CA72B3" w:rsidRDefault="00CA72B3" w:rsidP="00CA72B3">
      <w:pPr>
        <w:shd w:val="clear" w:color="auto" w:fill="FFFFFF"/>
        <w:spacing w:before="120" w:after="120" w:line="240" w:lineRule="auto"/>
        <w:jc w:val="both"/>
        <w:rPr>
          <w:rFonts w:eastAsia="Times New Roman" w:cstheme="minorHAnsi"/>
          <w:lang w:eastAsia="es-MX"/>
        </w:rPr>
      </w:pPr>
      <w:r w:rsidRPr="00CA72B3">
        <w:rPr>
          <w:rFonts w:eastAsia="Times New Roman" w:cstheme="minorHAnsi"/>
          <w:lang w:eastAsia="es-MX"/>
        </w:rPr>
        <w:t>El </w:t>
      </w:r>
      <w:r w:rsidRPr="00CA72B3">
        <w:rPr>
          <w:rFonts w:eastAsia="Times New Roman" w:cstheme="minorHAnsi"/>
          <w:iCs/>
          <w:lang w:eastAsia="es-MX"/>
        </w:rPr>
        <w:t>Método Dalcroze</w:t>
      </w:r>
      <w:r w:rsidRPr="00CA72B3">
        <w:rPr>
          <w:rFonts w:eastAsia="Times New Roman" w:cstheme="minorHAnsi"/>
          <w:lang w:eastAsia="es-MX"/>
        </w:rPr>
        <w:t xml:space="preserve"> involucra el enseñar conceptos musicales a través del movimiento. Una variedad de análogos de movimiento </w:t>
      </w:r>
      <w:r w:rsidR="00837C0C">
        <w:rPr>
          <w:rFonts w:eastAsia="Times New Roman" w:cstheme="minorHAnsi"/>
          <w:lang w:eastAsia="es-MX"/>
        </w:rPr>
        <w:t xml:space="preserve"> </w:t>
      </w:r>
      <w:r w:rsidRPr="00CA72B3">
        <w:rPr>
          <w:rFonts w:eastAsia="Times New Roman" w:cstheme="minorHAnsi"/>
          <w:lang w:eastAsia="es-MX"/>
        </w:rPr>
        <w:t>son usados para conceptos musicales, para desarrollar un integrado y natural sentimiento para la expresión musical. El girar el cuerpo en un instrumento musical bien afinado, sintió Dalcroze, era el mejor camino para generar una sólida y vibrante base musical. El Método Dalcroze consiste de tres elementos igualmente importantes: </w:t>
      </w:r>
      <w:hyperlink r:id="rId16" w:tooltip="Eurhythmics (aún no redactado)" w:history="1">
        <w:r w:rsidRPr="00CA72B3">
          <w:rPr>
            <w:rFonts w:eastAsia="Times New Roman" w:cstheme="minorHAnsi"/>
            <w:lang w:eastAsia="es-MX"/>
          </w:rPr>
          <w:t>eurhythmics</w:t>
        </w:r>
      </w:hyperlink>
      <w:r w:rsidRPr="00CA72B3">
        <w:rPr>
          <w:rFonts w:eastAsia="Times New Roman" w:cstheme="minorHAnsi"/>
          <w:lang w:eastAsia="es-MX"/>
        </w:rPr>
        <w:t>, </w:t>
      </w:r>
      <w:hyperlink r:id="rId17" w:tooltip="Solfeo" w:history="1">
        <w:r w:rsidRPr="00CA72B3">
          <w:rPr>
            <w:rFonts w:eastAsia="Times New Roman" w:cstheme="minorHAnsi"/>
            <w:lang w:eastAsia="es-MX"/>
          </w:rPr>
          <w:t>solfeo</w:t>
        </w:r>
      </w:hyperlink>
      <w:r w:rsidRPr="00CA72B3">
        <w:rPr>
          <w:rFonts w:eastAsia="Times New Roman" w:cstheme="minorHAnsi"/>
          <w:lang w:eastAsia="es-MX"/>
        </w:rPr>
        <w:t>, e </w:t>
      </w:r>
      <w:hyperlink r:id="rId18" w:tooltip="Improvisación musical" w:history="1">
        <w:r w:rsidRPr="00CA72B3">
          <w:rPr>
            <w:rFonts w:eastAsia="Times New Roman" w:cstheme="minorHAnsi"/>
            <w:lang w:eastAsia="es-MX"/>
          </w:rPr>
          <w:t>improvisación</w:t>
        </w:r>
      </w:hyperlink>
      <w:r w:rsidRPr="00CA72B3">
        <w:rPr>
          <w:rFonts w:eastAsia="Times New Roman" w:cstheme="minorHAnsi"/>
          <w:lang w:eastAsia="es-MX"/>
        </w:rPr>
        <w:t>.</w:t>
      </w:r>
      <w:hyperlink r:id="rId19" w:anchor="cite_note-1" w:history="1">
        <w:r w:rsidRPr="00CA72B3">
          <w:rPr>
            <w:rFonts w:eastAsia="Times New Roman" w:cstheme="minorHAnsi"/>
            <w:vertAlign w:val="superscript"/>
            <w:lang w:eastAsia="es-MX"/>
          </w:rPr>
          <w:t>1</w:t>
        </w:r>
      </w:hyperlink>
      <w:r w:rsidRPr="00CA72B3">
        <w:rPr>
          <w:rFonts w:eastAsia="Times New Roman" w:cstheme="minorHAnsi"/>
          <w:lang w:eastAsia="es-MX"/>
        </w:rPr>
        <w:t>​ Juntos, de acuerdo a Dalcroze, comprenden el entrenamiento musical esencial de un músico completo. En una aproximación ideal, los elementos de cada uno de esos temas se unen, resultando en una aproximación a la enseñanza con raíces en la creatividad y el movimiento.</w:t>
      </w:r>
    </w:p>
    <w:p w14:paraId="7755EC2C" w14:textId="77777777" w:rsidR="0043189E" w:rsidRPr="0043189E" w:rsidRDefault="00CA72B3" w:rsidP="00CA72B3">
      <w:pPr>
        <w:shd w:val="clear" w:color="auto" w:fill="FFFFFF"/>
        <w:spacing w:before="120" w:after="120" w:line="240" w:lineRule="auto"/>
        <w:rPr>
          <w:rFonts w:ascii="Calibri" w:eastAsia="Times New Roman" w:hAnsi="Calibri" w:cs="Calibri"/>
          <w:lang w:eastAsia="es-MX"/>
        </w:rPr>
      </w:pPr>
      <w:r w:rsidRPr="00CA72B3">
        <w:rPr>
          <w:rFonts w:eastAsia="Times New Roman" w:cstheme="minorHAnsi"/>
          <w:lang w:eastAsia="es-MX"/>
        </w:rPr>
        <w:fldChar w:fldCharType="end"/>
      </w:r>
      <w:r w:rsidR="00CB065F">
        <w:rPr>
          <w:rFonts w:ascii="Calibri" w:eastAsia="Times New Roman" w:hAnsi="Calibri" w:cs="Calibri"/>
          <w:bCs/>
          <w:color w:val="222222"/>
          <w:vertAlign w:val="superscript"/>
          <w:lang w:eastAsia="es-MX"/>
        </w:rPr>
        <w:t>8</w:t>
      </w:r>
      <w:r w:rsidR="0043189E" w:rsidRPr="0043189E">
        <w:rPr>
          <w:rFonts w:ascii="Calibri" w:eastAsia="Times New Roman" w:hAnsi="Calibri" w:cs="Calibri"/>
          <w:bCs/>
          <w:color w:val="222222"/>
          <w:lang w:eastAsia="es-MX"/>
        </w:rPr>
        <w:t>Maurice Martenot</w:t>
      </w:r>
      <w:r w:rsidR="0043189E">
        <w:rPr>
          <w:rFonts w:ascii="Calibri" w:eastAsia="Times New Roman" w:hAnsi="Calibri" w:cs="Calibri"/>
          <w:color w:val="222222"/>
          <w:lang w:eastAsia="es-MX"/>
        </w:rPr>
        <w:t> </w:t>
      </w:r>
      <w:r w:rsidR="0043189E" w:rsidRPr="0043189E">
        <w:rPr>
          <w:rFonts w:ascii="Calibri" w:eastAsia="Times New Roman" w:hAnsi="Calibri" w:cs="Calibri"/>
          <w:lang w:eastAsia="es-MX"/>
        </w:rPr>
        <w:t xml:space="preserve">Francia </w:t>
      </w:r>
      <w:hyperlink r:id="rId20" w:tooltip="1898" w:history="1">
        <w:r w:rsidR="0043189E" w:rsidRPr="0043189E">
          <w:rPr>
            <w:rFonts w:ascii="Calibri" w:eastAsia="Times New Roman" w:hAnsi="Calibri" w:cs="Calibri"/>
            <w:lang w:eastAsia="es-MX"/>
          </w:rPr>
          <w:t>1898</w:t>
        </w:r>
      </w:hyperlink>
      <w:r w:rsidR="0043189E" w:rsidRPr="0043189E">
        <w:rPr>
          <w:rFonts w:ascii="Calibri" w:eastAsia="Times New Roman" w:hAnsi="Calibri" w:cs="Calibri"/>
          <w:lang w:eastAsia="es-MX"/>
        </w:rPr>
        <w:t> – </w:t>
      </w:r>
      <w:hyperlink r:id="rId21" w:tooltip="1980" w:history="1">
        <w:r w:rsidR="0043189E" w:rsidRPr="0043189E">
          <w:rPr>
            <w:rFonts w:ascii="Calibri" w:eastAsia="Times New Roman" w:hAnsi="Calibri" w:cs="Calibri"/>
            <w:lang w:eastAsia="es-MX"/>
          </w:rPr>
          <w:t>1980</w:t>
        </w:r>
      </w:hyperlink>
      <w:r w:rsidR="0043189E" w:rsidRPr="0043189E">
        <w:rPr>
          <w:rFonts w:ascii="Calibri" w:eastAsia="Times New Roman" w:hAnsi="Calibri" w:cs="Calibri"/>
          <w:lang w:eastAsia="es-MX"/>
        </w:rPr>
        <w:t>, fue un </w:t>
      </w:r>
      <w:hyperlink r:id="rId22" w:tooltip="Sargento" w:history="1">
        <w:r w:rsidR="0043189E" w:rsidRPr="0043189E">
          <w:rPr>
            <w:rFonts w:ascii="Calibri" w:eastAsia="Times New Roman" w:hAnsi="Calibri" w:cs="Calibri"/>
            <w:lang w:eastAsia="es-MX"/>
          </w:rPr>
          <w:t>sargento</w:t>
        </w:r>
      </w:hyperlink>
      <w:r w:rsidR="0043189E" w:rsidRPr="0043189E">
        <w:rPr>
          <w:rFonts w:ascii="Calibri" w:eastAsia="Times New Roman" w:hAnsi="Calibri" w:cs="Calibri"/>
          <w:lang w:eastAsia="es-MX"/>
        </w:rPr>
        <w:t>, </w:t>
      </w:r>
      <w:hyperlink r:id="rId23" w:tooltip="Violoncello" w:history="1">
        <w:r w:rsidR="0043189E" w:rsidRPr="0043189E">
          <w:rPr>
            <w:rFonts w:ascii="Calibri" w:eastAsia="Times New Roman" w:hAnsi="Calibri" w:cs="Calibri"/>
            <w:lang w:eastAsia="es-MX"/>
          </w:rPr>
          <w:t>violonchelista</w:t>
        </w:r>
      </w:hyperlink>
      <w:r w:rsidR="0043189E" w:rsidRPr="0043189E">
        <w:rPr>
          <w:rFonts w:ascii="Calibri" w:eastAsia="Times New Roman" w:hAnsi="Calibri" w:cs="Calibri"/>
          <w:lang w:eastAsia="es-MX"/>
        </w:rPr>
        <w:t> y </w:t>
      </w:r>
      <w:hyperlink r:id="rId24" w:tooltip="Telégrafo" w:history="1">
        <w:r w:rsidR="0043189E" w:rsidRPr="0043189E">
          <w:rPr>
            <w:rFonts w:ascii="Calibri" w:eastAsia="Times New Roman" w:hAnsi="Calibri" w:cs="Calibri"/>
            <w:lang w:eastAsia="es-MX"/>
          </w:rPr>
          <w:t>radiotelegrafista</w:t>
        </w:r>
      </w:hyperlink>
      <w:r w:rsidR="0043189E" w:rsidRPr="0043189E">
        <w:rPr>
          <w:rFonts w:ascii="Calibri" w:eastAsia="Times New Roman" w:hAnsi="Calibri" w:cs="Calibri"/>
          <w:lang w:eastAsia="es-MX"/>
        </w:rPr>
        <w:t> </w:t>
      </w:r>
      <w:hyperlink r:id="rId25" w:tooltip="Francia" w:history="1">
        <w:r w:rsidR="0043189E" w:rsidRPr="0043189E">
          <w:rPr>
            <w:rFonts w:ascii="Calibri" w:eastAsia="Times New Roman" w:hAnsi="Calibri" w:cs="Calibri"/>
            <w:lang w:eastAsia="es-MX"/>
          </w:rPr>
          <w:t>francés</w:t>
        </w:r>
      </w:hyperlink>
      <w:r w:rsidR="0043189E" w:rsidRPr="0043189E">
        <w:rPr>
          <w:rFonts w:ascii="Calibri" w:eastAsia="Times New Roman" w:hAnsi="Calibri" w:cs="Calibri"/>
          <w:lang w:eastAsia="es-MX"/>
        </w:rPr>
        <w:t>, conocido por descubrir en </w:t>
      </w:r>
      <w:hyperlink r:id="rId26" w:tooltip="1928" w:history="1">
        <w:r w:rsidR="0043189E" w:rsidRPr="0043189E">
          <w:rPr>
            <w:rFonts w:ascii="Calibri" w:eastAsia="Times New Roman" w:hAnsi="Calibri" w:cs="Calibri"/>
            <w:lang w:eastAsia="es-MX"/>
          </w:rPr>
          <w:t>1928</w:t>
        </w:r>
      </w:hyperlink>
      <w:r w:rsidR="0043189E" w:rsidRPr="0043189E">
        <w:rPr>
          <w:rFonts w:ascii="Calibri" w:eastAsia="Times New Roman" w:hAnsi="Calibri" w:cs="Calibri"/>
          <w:lang w:eastAsia="es-MX"/>
        </w:rPr>
        <w:t> las </w:t>
      </w:r>
      <w:hyperlink r:id="rId27" w:tooltip="Ondas Martenot" w:history="1">
        <w:r w:rsidR="0043189E" w:rsidRPr="0043189E">
          <w:rPr>
            <w:rFonts w:ascii="Calibri" w:eastAsia="Times New Roman" w:hAnsi="Calibri" w:cs="Calibri"/>
            <w:lang w:eastAsia="es-MX"/>
          </w:rPr>
          <w:t>ondas</w:t>
        </w:r>
      </w:hyperlink>
      <w:r w:rsidR="0043189E" w:rsidRPr="0043189E">
        <w:rPr>
          <w:rFonts w:ascii="Calibri" w:eastAsia="Times New Roman" w:hAnsi="Calibri" w:cs="Calibri"/>
          <w:lang w:eastAsia="es-MX"/>
        </w:rPr>
        <w:t> que llevan su nombre a partir de la pureza de las vibraciones de los tubos radiales, lo que le llevó a una serie de investigaciones en el campo del </w:t>
      </w:r>
      <w:hyperlink r:id="rId28" w:tooltip="Sonido" w:history="1">
        <w:r w:rsidR="0043189E" w:rsidRPr="0043189E">
          <w:rPr>
            <w:rFonts w:ascii="Calibri" w:eastAsia="Times New Roman" w:hAnsi="Calibri" w:cs="Calibri"/>
            <w:lang w:eastAsia="es-MX"/>
          </w:rPr>
          <w:t>sonido</w:t>
        </w:r>
      </w:hyperlink>
      <w:r w:rsidR="0043189E" w:rsidRPr="0043189E">
        <w:rPr>
          <w:rFonts w:ascii="Calibri" w:eastAsia="Times New Roman" w:hAnsi="Calibri" w:cs="Calibri"/>
          <w:lang w:eastAsia="es-MX"/>
        </w:rPr>
        <w:t> y la </w:t>
      </w:r>
      <w:hyperlink r:id="rId29" w:tooltip="Electrónica" w:history="1">
        <w:r w:rsidR="0043189E" w:rsidRPr="0043189E">
          <w:rPr>
            <w:rFonts w:ascii="Calibri" w:eastAsia="Times New Roman" w:hAnsi="Calibri" w:cs="Calibri"/>
            <w:lang w:eastAsia="es-MX"/>
          </w:rPr>
          <w:t>electrónica</w:t>
        </w:r>
      </w:hyperlink>
      <w:r w:rsidR="0043189E" w:rsidRPr="0043189E">
        <w:rPr>
          <w:rFonts w:ascii="Calibri" w:eastAsia="Times New Roman" w:hAnsi="Calibri" w:cs="Calibri"/>
          <w:lang w:eastAsia="es-MX"/>
        </w:rPr>
        <w:t>. El método Martenot no considera la enseñanza musical como un fin en sí mismo ni la mera adquisición de conocimiento como una prioridad, sino que piensa a la educación musical es parte esencial de la formación global de la persona.</w:t>
      </w:r>
    </w:p>
    <w:p w14:paraId="365258E8" w14:textId="77777777" w:rsidR="0043189E" w:rsidRPr="0043189E" w:rsidRDefault="0043189E" w:rsidP="0043189E">
      <w:pPr>
        <w:shd w:val="clear" w:color="auto" w:fill="FFFFFF"/>
        <w:spacing w:before="120" w:after="120" w:line="240" w:lineRule="auto"/>
        <w:jc w:val="both"/>
        <w:rPr>
          <w:rFonts w:ascii="Calibri" w:eastAsia="Times New Roman" w:hAnsi="Calibri" w:cs="Calibri"/>
          <w:color w:val="222222"/>
          <w:lang w:eastAsia="es-MX"/>
        </w:rPr>
      </w:pPr>
      <w:r w:rsidRPr="0043189E">
        <w:rPr>
          <w:rFonts w:ascii="Calibri" w:eastAsia="Times New Roman" w:hAnsi="Calibri" w:cs="Calibri"/>
          <w:color w:val="222222"/>
          <w:lang w:eastAsia="es-MX"/>
        </w:rPr>
        <w:t>En este método se pretende producir un amor profundo por la música, proporcionar los medos para integrarla a la vida, poner al servicio de la educación la formación musical, transmitir los conocimientos teóricos de una forma vivida que se concretan en juegos musicales además de fomentar oyentes; dentro de los principios de esta metodología nos encontramos los siguientes:</w:t>
      </w:r>
    </w:p>
    <w:p w14:paraId="10299F1D" w14:textId="77777777" w:rsidR="0043189E" w:rsidRPr="0043189E" w:rsidRDefault="0043189E" w:rsidP="0043189E">
      <w:pPr>
        <w:shd w:val="clear" w:color="auto" w:fill="FFFFFF"/>
        <w:spacing w:before="120" w:after="120" w:line="240" w:lineRule="auto"/>
        <w:jc w:val="both"/>
        <w:rPr>
          <w:rFonts w:ascii="Calibri" w:eastAsia="Times New Roman" w:hAnsi="Calibri" w:cs="Calibri"/>
          <w:color w:val="222222"/>
          <w:lang w:eastAsia="es-MX"/>
        </w:rPr>
      </w:pPr>
      <w:r w:rsidRPr="0043189E">
        <w:rPr>
          <w:rFonts w:ascii="Calibri" w:eastAsia="Times New Roman" w:hAnsi="Calibri" w:cs="Calibri"/>
          <w:color w:val="222222"/>
          <w:lang w:eastAsia="es-MX"/>
        </w:rPr>
        <w:t>1. La música como liberadora de energías, capaz de diluir tristezas y desechar complejos, siendo esta un importante factor de equilibrio que posibilita al niño expresarse con libertad.</w:t>
      </w:r>
    </w:p>
    <w:p w14:paraId="27C9E56B" w14:textId="77777777" w:rsidR="0043189E" w:rsidRPr="0043189E" w:rsidRDefault="0043189E" w:rsidP="0043189E">
      <w:pPr>
        <w:shd w:val="clear" w:color="auto" w:fill="FFFFFF"/>
        <w:spacing w:before="120" w:after="120" w:line="240" w:lineRule="auto"/>
        <w:jc w:val="both"/>
        <w:rPr>
          <w:rFonts w:ascii="Calibri" w:eastAsia="Times New Roman" w:hAnsi="Calibri" w:cs="Calibri"/>
          <w:color w:val="222222"/>
          <w:lang w:eastAsia="es-MX"/>
        </w:rPr>
      </w:pPr>
      <w:r w:rsidRPr="0043189E">
        <w:rPr>
          <w:rFonts w:ascii="Calibri" w:eastAsia="Times New Roman" w:hAnsi="Calibri" w:cs="Calibri"/>
          <w:color w:val="222222"/>
          <w:lang w:eastAsia="es-MX"/>
        </w:rPr>
        <w:t>2. El ambiente musical: referido al maestro desde la personalidad del mismo como al método que emplea, el profesor debe ser suave, firme, activo, inspirador de confianza y respeto que motive a los estudiantes y además de crear en el aula una atmósfera de confianza de atención y amor por la música.</w:t>
      </w:r>
    </w:p>
    <w:p w14:paraId="0772F119" w14:textId="77777777" w:rsidR="0043189E" w:rsidRPr="0043189E" w:rsidRDefault="0043189E" w:rsidP="0043189E">
      <w:pPr>
        <w:shd w:val="clear" w:color="auto" w:fill="FFFFFF"/>
        <w:spacing w:before="120" w:after="120" w:line="240" w:lineRule="auto"/>
        <w:jc w:val="both"/>
        <w:rPr>
          <w:rFonts w:ascii="Calibri" w:eastAsia="Times New Roman" w:hAnsi="Calibri" w:cs="Calibri"/>
          <w:color w:val="222222"/>
          <w:lang w:eastAsia="es-MX"/>
        </w:rPr>
      </w:pPr>
      <w:r w:rsidRPr="0043189E">
        <w:rPr>
          <w:rFonts w:ascii="Calibri" w:eastAsia="Times New Roman" w:hAnsi="Calibri" w:cs="Calibri"/>
          <w:color w:val="222222"/>
          <w:lang w:eastAsia="es-MX"/>
        </w:rPr>
        <w:t>3. Los ejercicios físico-fisiológicos: procuran tener una adecuada relajación y descanso tanto físicos como mentales, necesarios para la salud y para la interpretación musical.</w:t>
      </w:r>
    </w:p>
    <w:p w14:paraId="5F97FA89" w14:textId="77777777" w:rsidR="0043189E" w:rsidRPr="0043189E" w:rsidRDefault="0043189E" w:rsidP="0043189E">
      <w:pPr>
        <w:shd w:val="clear" w:color="auto" w:fill="FFFFFF"/>
        <w:spacing w:before="120" w:after="120" w:line="240" w:lineRule="auto"/>
        <w:jc w:val="both"/>
        <w:rPr>
          <w:rFonts w:ascii="Calibri" w:eastAsia="Times New Roman" w:hAnsi="Calibri" w:cs="Calibri"/>
          <w:color w:val="222222"/>
          <w:lang w:eastAsia="es-MX"/>
        </w:rPr>
      </w:pPr>
      <w:r w:rsidRPr="0043189E">
        <w:rPr>
          <w:rFonts w:ascii="Calibri" w:eastAsia="Times New Roman" w:hAnsi="Calibri" w:cs="Calibri"/>
          <w:color w:val="222222"/>
          <w:lang w:eastAsia="es-MX"/>
        </w:rPr>
        <w:t>4. El silencio: este debe ser tanto exterior como interior y se llega a este mediante relajación.</w:t>
      </w:r>
    </w:p>
    <w:p w14:paraId="64734B49" w14:textId="77777777" w:rsidR="0043189E" w:rsidRPr="0043189E" w:rsidRDefault="0043189E" w:rsidP="0043189E">
      <w:pPr>
        <w:shd w:val="clear" w:color="auto" w:fill="FFFFFF"/>
        <w:spacing w:before="120" w:after="120" w:line="240" w:lineRule="auto"/>
        <w:jc w:val="both"/>
        <w:rPr>
          <w:rFonts w:ascii="Calibri" w:eastAsia="Times New Roman" w:hAnsi="Calibri" w:cs="Calibri"/>
          <w:color w:val="222222"/>
          <w:lang w:eastAsia="es-MX"/>
        </w:rPr>
      </w:pPr>
      <w:r w:rsidRPr="0043189E">
        <w:rPr>
          <w:rFonts w:ascii="Calibri" w:eastAsia="Times New Roman" w:hAnsi="Calibri" w:cs="Calibri"/>
          <w:color w:val="222222"/>
          <w:lang w:eastAsia="es-MX"/>
        </w:rPr>
        <w:t>5. Alternancia entre la actividad y la relajación: según esta metodología en las primeras clases se realizaran juegos de ritmos y creatividad y en la segunda ejercicios de atención auditiva y firmeza de las emociones.</w:t>
      </w:r>
    </w:p>
    <w:p w14:paraId="361C107A" w14:textId="77777777" w:rsidR="0043189E" w:rsidRDefault="0043189E" w:rsidP="0043189E">
      <w:pPr>
        <w:shd w:val="clear" w:color="auto" w:fill="FFFFFF"/>
        <w:spacing w:before="120" w:after="120" w:line="240" w:lineRule="auto"/>
        <w:jc w:val="both"/>
        <w:rPr>
          <w:rFonts w:ascii="Calibri" w:eastAsia="Times New Roman" w:hAnsi="Calibri" w:cs="Calibri"/>
          <w:color w:val="222222"/>
          <w:lang w:eastAsia="es-MX"/>
        </w:rPr>
      </w:pPr>
      <w:r w:rsidRPr="0043189E">
        <w:rPr>
          <w:rFonts w:ascii="Calibri" w:eastAsia="Times New Roman" w:hAnsi="Calibri" w:cs="Calibri"/>
          <w:color w:val="222222"/>
          <w:lang w:eastAsia="es-MX"/>
        </w:rPr>
        <w:t>Por último Martenot propone una ruta pedagógica en la complementación de su metodología enmarcado en los siguientes aspectos: el desarrollo del sentido del ritmo, la relajación, la audición, la entonación, Creación y desarrollo del equilibrio tonal, iniciación al solfeo: lectura rítmica y lectura de notas y armonía y transporte.</w:t>
      </w:r>
    </w:p>
    <w:p w14:paraId="6DB0F3CE" w14:textId="77777777" w:rsidR="00CB065F" w:rsidRDefault="00CB065F" w:rsidP="00CB065F">
      <w:pPr>
        <w:jc w:val="both"/>
        <w:rPr>
          <w:rFonts w:cstheme="minorHAnsi"/>
          <w:shd w:val="clear" w:color="auto" w:fill="FFFFFF"/>
        </w:rPr>
      </w:pPr>
      <w:r w:rsidRPr="00CB065F">
        <w:rPr>
          <w:rFonts w:cstheme="minorHAnsi"/>
          <w:bCs/>
          <w:color w:val="222222"/>
          <w:shd w:val="clear" w:color="auto" w:fill="FFFFFF"/>
          <w:vertAlign w:val="superscript"/>
        </w:rPr>
        <w:t>8</w:t>
      </w:r>
      <w:r w:rsidR="009E7175">
        <w:rPr>
          <w:rFonts w:cstheme="minorHAnsi"/>
          <w:bCs/>
          <w:color w:val="222222"/>
          <w:shd w:val="clear" w:color="auto" w:fill="FFFFFF"/>
        </w:rPr>
        <w:t>Ludwig V</w:t>
      </w:r>
      <w:r w:rsidRPr="00064D63">
        <w:rPr>
          <w:rFonts w:cstheme="minorHAnsi"/>
          <w:bCs/>
          <w:color w:val="222222"/>
          <w:shd w:val="clear" w:color="auto" w:fill="FFFFFF"/>
        </w:rPr>
        <w:t>an Beethoven</w:t>
      </w:r>
      <w:r w:rsidRPr="00064D63">
        <w:rPr>
          <w:rFonts w:cstheme="minorHAnsi"/>
          <w:color w:val="222222"/>
          <w:shd w:val="clear" w:color="auto" w:fill="FFFFFF"/>
          <w:vertAlign w:val="superscript"/>
        </w:rPr>
        <w:t xml:space="preserve"> </w:t>
      </w:r>
      <w:hyperlink r:id="rId30" w:tooltip="1770" w:history="1">
        <w:r w:rsidRPr="00064D63">
          <w:rPr>
            <w:rStyle w:val="Hipervnculo"/>
            <w:rFonts w:cstheme="minorHAnsi"/>
            <w:color w:val="auto"/>
            <w:u w:val="none"/>
            <w:shd w:val="clear" w:color="auto" w:fill="FFFFFF"/>
          </w:rPr>
          <w:t>1770</w:t>
        </w:r>
      </w:hyperlink>
      <w:r w:rsidRPr="00064D63">
        <w:rPr>
          <w:rFonts w:cstheme="minorHAnsi"/>
          <w:shd w:val="clear" w:color="auto" w:fill="FFFFFF"/>
        </w:rPr>
        <w:t xml:space="preserve"> - </w:t>
      </w:r>
      <w:hyperlink r:id="rId31" w:tooltip="1827" w:history="1">
        <w:r w:rsidRPr="00064D63">
          <w:rPr>
            <w:rStyle w:val="Hipervnculo"/>
            <w:rFonts w:cstheme="minorHAnsi"/>
            <w:color w:val="auto"/>
            <w:u w:val="none"/>
            <w:shd w:val="clear" w:color="auto" w:fill="FFFFFF"/>
          </w:rPr>
          <w:t>1827</w:t>
        </w:r>
      </w:hyperlink>
      <w:r w:rsidRPr="00064D63">
        <w:rPr>
          <w:rFonts w:cstheme="minorHAnsi"/>
          <w:shd w:val="clear" w:color="auto" w:fill="FFFFFF"/>
        </w:rPr>
        <w:t xml:space="preserve"> fue un </w:t>
      </w:r>
      <w:hyperlink r:id="rId32" w:tooltip="Compositor" w:history="1">
        <w:r w:rsidRPr="00064D63">
          <w:rPr>
            <w:rStyle w:val="Hipervnculo"/>
            <w:rFonts w:cstheme="minorHAnsi"/>
            <w:color w:val="auto"/>
            <w:u w:val="none"/>
            <w:shd w:val="clear" w:color="auto" w:fill="FFFFFF"/>
          </w:rPr>
          <w:t>compositor</w:t>
        </w:r>
      </w:hyperlink>
      <w:r w:rsidRPr="00064D63">
        <w:rPr>
          <w:rFonts w:cstheme="minorHAnsi"/>
          <w:shd w:val="clear" w:color="auto" w:fill="FFFFFF"/>
        </w:rPr>
        <w:t>, </w:t>
      </w:r>
      <w:hyperlink r:id="rId33" w:tooltip="Director de orquesta" w:history="1">
        <w:r w:rsidRPr="00064D63">
          <w:rPr>
            <w:rStyle w:val="Hipervnculo"/>
            <w:rFonts w:cstheme="minorHAnsi"/>
            <w:color w:val="auto"/>
            <w:u w:val="none"/>
            <w:shd w:val="clear" w:color="auto" w:fill="FFFFFF"/>
          </w:rPr>
          <w:t>director de orquesta</w:t>
        </w:r>
      </w:hyperlink>
      <w:r w:rsidRPr="00064D63">
        <w:rPr>
          <w:rFonts w:cstheme="minorHAnsi"/>
          <w:shd w:val="clear" w:color="auto" w:fill="FFFFFF"/>
        </w:rPr>
        <w:t> y </w:t>
      </w:r>
      <w:hyperlink r:id="rId34" w:tooltip="Pianista" w:history="1">
        <w:r w:rsidRPr="00064D63">
          <w:rPr>
            <w:rStyle w:val="Hipervnculo"/>
            <w:rFonts w:cstheme="minorHAnsi"/>
            <w:color w:val="auto"/>
            <w:u w:val="none"/>
            <w:shd w:val="clear" w:color="auto" w:fill="FFFFFF"/>
          </w:rPr>
          <w:t>pianista</w:t>
        </w:r>
      </w:hyperlink>
      <w:r w:rsidRPr="00064D63">
        <w:rPr>
          <w:rFonts w:cstheme="minorHAnsi"/>
          <w:shd w:val="clear" w:color="auto" w:fill="FFFFFF"/>
        </w:rPr>
        <w:t> </w:t>
      </w:r>
      <w:hyperlink r:id="rId35" w:tooltip="Alemania" w:history="1">
        <w:r w:rsidRPr="00064D63">
          <w:rPr>
            <w:rStyle w:val="Hipervnculo"/>
            <w:rFonts w:cstheme="minorHAnsi"/>
            <w:color w:val="auto"/>
            <w:u w:val="none"/>
            <w:shd w:val="clear" w:color="auto" w:fill="FFFFFF"/>
          </w:rPr>
          <w:t>alemán</w:t>
        </w:r>
      </w:hyperlink>
      <w:r w:rsidRPr="00064D63">
        <w:rPr>
          <w:rFonts w:cstheme="minorHAnsi"/>
          <w:shd w:val="clear" w:color="auto" w:fill="FFFFFF"/>
        </w:rPr>
        <w:t>. Su </w:t>
      </w:r>
      <w:hyperlink r:id="rId36" w:tooltip="Anexo:Catálogo de obras de Beethoven" w:history="1">
        <w:r w:rsidRPr="00064D63">
          <w:rPr>
            <w:rStyle w:val="Hipervnculo"/>
            <w:rFonts w:cstheme="minorHAnsi"/>
            <w:color w:val="auto"/>
            <w:u w:val="none"/>
            <w:shd w:val="clear" w:color="auto" w:fill="FFFFFF"/>
          </w:rPr>
          <w:t>legado musical</w:t>
        </w:r>
      </w:hyperlink>
      <w:r w:rsidRPr="00064D63">
        <w:rPr>
          <w:rFonts w:cstheme="minorHAnsi"/>
          <w:shd w:val="clear" w:color="auto" w:fill="FFFFFF"/>
        </w:rPr>
        <w:t> abarca, cronológicamente, desde el </w:t>
      </w:r>
      <w:hyperlink r:id="rId37" w:tooltip="Música del Clasicismo" w:history="1">
        <w:r w:rsidRPr="00064D63">
          <w:rPr>
            <w:rStyle w:val="Hipervnculo"/>
            <w:rFonts w:cstheme="minorHAnsi"/>
            <w:color w:val="auto"/>
            <w:u w:val="none"/>
            <w:shd w:val="clear" w:color="auto" w:fill="FFFFFF"/>
          </w:rPr>
          <w:t>Clasicismo</w:t>
        </w:r>
      </w:hyperlink>
      <w:r w:rsidR="009E7175">
        <w:rPr>
          <w:rFonts w:cstheme="minorHAnsi"/>
        </w:rPr>
        <w:t xml:space="preserve"> </w:t>
      </w:r>
      <w:r w:rsidRPr="00064D63">
        <w:rPr>
          <w:rFonts w:cstheme="minorHAnsi"/>
          <w:shd w:val="clear" w:color="auto" w:fill="FFFFFF"/>
        </w:rPr>
        <w:t>hasta los inicios del </w:t>
      </w:r>
      <w:hyperlink r:id="rId38" w:tooltip="Música del Romanticismo" w:history="1">
        <w:r w:rsidRPr="00064D63">
          <w:rPr>
            <w:rStyle w:val="Hipervnculo"/>
            <w:rFonts w:cstheme="minorHAnsi"/>
            <w:color w:val="auto"/>
            <w:u w:val="none"/>
            <w:shd w:val="clear" w:color="auto" w:fill="FFFFFF"/>
          </w:rPr>
          <w:t>Romanticismo musical</w:t>
        </w:r>
      </w:hyperlink>
      <w:r w:rsidRPr="00064D63">
        <w:rPr>
          <w:rFonts w:cstheme="minorHAnsi"/>
          <w:shd w:val="clear" w:color="auto" w:fill="FFFFFF"/>
        </w:rPr>
        <w:t xml:space="preserve">. Es considerado generalmente como uno de los compositores más preclaros e importantes </w:t>
      </w:r>
      <w:r w:rsidRPr="00064D63">
        <w:rPr>
          <w:rFonts w:cstheme="minorHAnsi"/>
          <w:shd w:val="clear" w:color="auto" w:fill="FFFFFF"/>
        </w:rPr>
        <w:lastRenderedPageBreak/>
        <w:t>de la historia de la música y su legado ha influido de forma decisiva en la evolución posterior de este arte.</w:t>
      </w:r>
    </w:p>
    <w:p w14:paraId="38861DB9" w14:textId="77777777" w:rsidR="00CB065F" w:rsidRDefault="00CB065F" w:rsidP="00CB065F">
      <w:pPr>
        <w:jc w:val="both"/>
        <w:rPr>
          <w:rFonts w:cstheme="minorHAnsi"/>
          <w:color w:val="222222"/>
          <w:shd w:val="clear" w:color="auto" w:fill="FFFFFF"/>
        </w:rPr>
      </w:pPr>
      <w:r>
        <w:rPr>
          <w:rFonts w:cstheme="minorHAnsi"/>
          <w:shd w:val="clear" w:color="auto" w:fill="FFFFFF"/>
        </w:rPr>
        <w:t xml:space="preserve">La Séptima sinfonía la terminó de componer en 1814, cuando ya sus facultades auditivas mermaban. </w:t>
      </w:r>
      <w:r w:rsidRPr="00064D63">
        <w:rPr>
          <w:rFonts w:cstheme="minorHAnsi"/>
          <w:color w:val="222222"/>
          <w:shd w:val="clear" w:color="auto" w:fill="FFFFFF"/>
        </w:rPr>
        <w:t xml:space="preserve">Algunas fuentes apuntan a que el último concierto público de Beethoven tuvo lugar </w:t>
      </w:r>
      <w:r w:rsidRPr="00064D63">
        <w:rPr>
          <w:rFonts w:cstheme="minorHAnsi"/>
          <w:shd w:val="clear" w:color="auto" w:fill="FFFFFF"/>
        </w:rPr>
        <w:t>el </w:t>
      </w:r>
      <w:hyperlink r:id="rId39" w:tooltip="11 de abril" w:history="1">
        <w:r w:rsidRPr="00064D63">
          <w:rPr>
            <w:rStyle w:val="Hipervnculo"/>
            <w:rFonts w:cstheme="minorHAnsi"/>
            <w:color w:val="auto"/>
            <w:u w:val="none"/>
            <w:shd w:val="clear" w:color="auto" w:fill="FFFFFF"/>
          </w:rPr>
          <w:t>11 de abril</w:t>
        </w:r>
      </w:hyperlink>
      <w:r w:rsidRPr="00064D63">
        <w:rPr>
          <w:rFonts w:cstheme="minorHAnsi"/>
          <w:color w:val="222222"/>
          <w:shd w:val="clear" w:color="auto" w:fill="FFFFFF"/>
        </w:rPr>
        <w:t> de ese mismo año (1814)</w:t>
      </w:r>
    </w:p>
    <w:p w14:paraId="0C2F0DAA" w14:textId="77777777" w:rsidR="000D3397" w:rsidRDefault="000D3397" w:rsidP="00CB065F">
      <w:pPr>
        <w:jc w:val="both"/>
        <w:rPr>
          <w:rFonts w:cstheme="minorHAnsi"/>
          <w:color w:val="222222"/>
          <w:shd w:val="clear" w:color="auto" w:fill="FFFFFF"/>
        </w:rPr>
      </w:pPr>
      <w:r>
        <w:rPr>
          <w:rFonts w:cstheme="minorHAnsi"/>
          <w:color w:val="222222"/>
          <w:shd w:val="clear" w:color="auto" w:fill="FFFFFF"/>
        </w:rPr>
        <w:t>]*Wikipedia</w:t>
      </w:r>
    </w:p>
    <w:p w14:paraId="042BE2DE" w14:textId="77777777" w:rsidR="00CB065F" w:rsidRDefault="00CB065F" w:rsidP="0043189E">
      <w:pPr>
        <w:shd w:val="clear" w:color="auto" w:fill="FFFFFF"/>
        <w:spacing w:before="120" w:after="120" w:line="240" w:lineRule="auto"/>
        <w:jc w:val="both"/>
        <w:rPr>
          <w:rFonts w:ascii="Calibri" w:eastAsia="Times New Roman" w:hAnsi="Calibri" w:cs="Calibri"/>
          <w:color w:val="222222"/>
          <w:lang w:eastAsia="es-MX"/>
        </w:rPr>
      </w:pPr>
    </w:p>
    <w:p w14:paraId="22AB034A" w14:textId="77777777" w:rsidR="001A62C4" w:rsidRDefault="001A62C4" w:rsidP="00FB0BF4">
      <w:pPr>
        <w:jc w:val="both"/>
      </w:pPr>
    </w:p>
    <w:p w14:paraId="15AA00E8" w14:textId="77777777" w:rsidR="00B8050D" w:rsidRDefault="00B8050D" w:rsidP="00FB0BF4">
      <w:pPr>
        <w:jc w:val="both"/>
      </w:pPr>
    </w:p>
    <w:sectPr w:rsidR="00B8050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FE2D39"/>
    <w:multiLevelType w:val="multilevel"/>
    <w:tmpl w:val="1A14C3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50D"/>
    <w:rsid w:val="00064D63"/>
    <w:rsid w:val="000D2821"/>
    <w:rsid w:val="000D3397"/>
    <w:rsid w:val="000E1E0E"/>
    <w:rsid w:val="00117D2B"/>
    <w:rsid w:val="0012051B"/>
    <w:rsid w:val="00152AA5"/>
    <w:rsid w:val="001A62C4"/>
    <w:rsid w:val="001C6435"/>
    <w:rsid w:val="001D71A2"/>
    <w:rsid w:val="001F6E20"/>
    <w:rsid w:val="00225D76"/>
    <w:rsid w:val="00233043"/>
    <w:rsid w:val="00255DC1"/>
    <w:rsid w:val="00311161"/>
    <w:rsid w:val="00314E41"/>
    <w:rsid w:val="003708F0"/>
    <w:rsid w:val="003F40F8"/>
    <w:rsid w:val="0041457B"/>
    <w:rsid w:val="0043189E"/>
    <w:rsid w:val="00461E7A"/>
    <w:rsid w:val="00463305"/>
    <w:rsid w:val="0050300F"/>
    <w:rsid w:val="00544318"/>
    <w:rsid w:val="00566BF1"/>
    <w:rsid w:val="005A40F2"/>
    <w:rsid w:val="005D3E58"/>
    <w:rsid w:val="005E5160"/>
    <w:rsid w:val="00622C45"/>
    <w:rsid w:val="006434AE"/>
    <w:rsid w:val="0068153B"/>
    <w:rsid w:val="00690156"/>
    <w:rsid w:val="006A16E5"/>
    <w:rsid w:val="00717AD9"/>
    <w:rsid w:val="00755675"/>
    <w:rsid w:val="007A5F5C"/>
    <w:rsid w:val="00804670"/>
    <w:rsid w:val="0083349C"/>
    <w:rsid w:val="00837C0C"/>
    <w:rsid w:val="00887F3A"/>
    <w:rsid w:val="008E3E32"/>
    <w:rsid w:val="00902DD9"/>
    <w:rsid w:val="0090324F"/>
    <w:rsid w:val="00906AD6"/>
    <w:rsid w:val="00921AF0"/>
    <w:rsid w:val="0092553F"/>
    <w:rsid w:val="00983F2A"/>
    <w:rsid w:val="009C0335"/>
    <w:rsid w:val="009E7175"/>
    <w:rsid w:val="00A14ACC"/>
    <w:rsid w:val="00A23B36"/>
    <w:rsid w:val="00A34047"/>
    <w:rsid w:val="00A4004B"/>
    <w:rsid w:val="00A80FEE"/>
    <w:rsid w:val="00A962E5"/>
    <w:rsid w:val="00AF6FE8"/>
    <w:rsid w:val="00B00D4F"/>
    <w:rsid w:val="00B23998"/>
    <w:rsid w:val="00B31E71"/>
    <w:rsid w:val="00B43983"/>
    <w:rsid w:val="00B52DB1"/>
    <w:rsid w:val="00B576B3"/>
    <w:rsid w:val="00B8050D"/>
    <w:rsid w:val="00BC597E"/>
    <w:rsid w:val="00BD09D5"/>
    <w:rsid w:val="00C15F45"/>
    <w:rsid w:val="00CA72B3"/>
    <w:rsid w:val="00CB065F"/>
    <w:rsid w:val="00CD0440"/>
    <w:rsid w:val="00CD7260"/>
    <w:rsid w:val="00D24C9D"/>
    <w:rsid w:val="00D2593A"/>
    <w:rsid w:val="00D32451"/>
    <w:rsid w:val="00D909A3"/>
    <w:rsid w:val="00DF48AC"/>
    <w:rsid w:val="00E01574"/>
    <w:rsid w:val="00E504BF"/>
    <w:rsid w:val="00EC721D"/>
    <w:rsid w:val="00EF54B7"/>
    <w:rsid w:val="00F91B65"/>
    <w:rsid w:val="00FB0BF4"/>
    <w:rsid w:val="00FB0D5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37D28"/>
  <w15:chartTrackingRefBased/>
  <w15:docId w15:val="{D8DEB706-E2D3-4D08-BBDA-F4C38EB92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ar"/>
    <w:uiPriority w:val="9"/>
    <w:qFormat/>
    <w:rsid w:val="0043189E"/>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14E4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14E41"/>
    <w:rPr>
      <w:rFonts w:ascii="Segoe UI" w:hAnsi="Segoe UI" w:cs="Segoe UI"/>
      <w:sz w:val="18"/>
      <w:szCs w:val="18"/>
    </w:rPr>
  </w:style>
  <w:style w:type="character" w:customStyle="1" w:styleId="Ttulo2Car">
    <w:name w:val="Título 2 Car"/>
    <w:basedOn w:val="Fuentedeprrafopredeter"/>
    <w:link w:val="Ttulo2"/>
    <w:uiPriority w:val="9"/>
    <w:rsid w:val="0043189E"/>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43189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43189E"/>
    <w:rPr>
      <w:color w:val="0000FF"/>
      <w:u w:val="single"/>
    </w:rPr>
  </w:style>
  <w:style w:type="character" w:customStyle="1" w:styleId="mw-headline">
    <w:name w:val="mw-headline"/>
    <w:basedOn w:val="Fuentedeprrafopredeter"/>
    <w:rsid w:val="0043189E"/>
  </w:style>
  <w:style w:type="character" w:customStyle="1" w:styleId="mw-editsection">
    <w:name w:val="mw-editsection"/>
    <w:basedOn w:val="Fuentedeprrafopredeter"/>
    <w:rsid w:val="0043189E"/>
  </w:style>
  <w:style w:type="character" w:customStyle="1" w:styleId="mw-editsection-bracket">
    <w:name w:val="mw-editsection-bracket"/>
    <w:basedOn w:val="Fuentedeprrafopredeter"/>
    <w:rsid w:val="004318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2567543">
      <w:bodyDiv w:val="1"/>
      <w:marLeft w:val="0"/>
      <w:marRight w:val="0"/>
      <w:marTop w:val="0"/>
      <w:marBottom w:val="0"/>
      <w:divBdr>
        <w:top w:val="none" w:sz="0" w:space="0" w:color="auto"/>
        <w:left w:val="none" w:sz="0" w:space="0" w:color="auto"/>
        <w:bottom w:val="none" w:sz="0" w:space="0" w:color="auto"/>
        <w:right w:val="none" w:sz="0" w:space="0" w:color="auto"/>
      </w:divBdr>
    </w:div>
    <w:div w:id="741372194">
      <w:bodyDiv w:val="1"/>
      <w:marLeft w:val="0"/>
      <w:marRight w:val="0"/>
      <w:marTop w:val="0"/>
      <w:marBottom w:val="0"/>
      <w:divBdr>
        <w:top w:val="none" w:sz="0" w:space="0" w:color="auto"/>
        <w:left w:val="none" w:sz="0" w:space="0" w:color="auto"/>
        <w:bottom w:val="none" w:sz="0" w:space="0" w:color="auto"/>
        <w:right w:val="none" w:sz="0" w:space="0" w:color="auto"/>
      </w:divBdr>
      <w:divsChild>
        <w:div w:id="1069616070">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Ginebra" TargetMode="External"/><Relationship Id="rId13" Type="http://schemas.openxmlformats.org/officeDocument/2006/relationships/hyperlink" Target="https://es.wikipedia.org/w/index.php?title=Eurhythmics&amp;action=edit&amp;redlink=1" TargetMode="External"/><Relationship Id="rId18" Type="http://schemas.openxmlformats.org/officeDocument/2006/relationships/hyperlink" Target="https://es.wikipedia.org/wiki/Improvisaci%C3%B3n_musical" TargetMode="External"/><Relationship Id="rId26" Type="http://schemas.openxmlformats.org/officeDocument/2006/relationships/hyperlink" Target="https://es.wikipedia.org/wiki/1928" TargetMode="External"/><Relationship Id="rId39" Type="http://schemas.openxmlformats.org/officeDocument/2006/relationships/hyperlink" Target="https://es.wikipedia.org/wiki/11_de_abril" TargetMode="External"/><Relationship Id="rId3" Type="http://schemas.openxmlformats.org/officeDocument/2006/relationships/styles" Target="styles.xml"/><Relationship Id="rId21" Type="http://schemas.openxmlformats.org/officeDocument/2006/relationships/hyperlink" Target="https://es.wikipedia.org/wiki/1980" TargetMode="External"/><Relationship Id="rId34" Type="http://schemas.openxmlformats.org/officeDocument/2006/relationships/hyperlink" Target="https://es.wikipedia.org/wiki/Pianista" TargetMode="External"/><Relationship Id="rId7" Type="http://schemas.openxmlformats.org/officeDocument/2006/relationships/hyperlink" Target="https://es.wikipedia.org/wiki/1865" TargetMode="External"/><Relationship Id="rId12" Type="http://schemas.openxmlformats.org/officeDocument/2006/relationships/hyperlink" Target="https://es.wikipedia.org/wiki/Suiza" TargetMode="External"/><Relationship Id="rId17" Type="http://schemas.openxmlformats.org/officeDocument/2006/relationships/hyperlink" Target="https://es.wikipedia.org/wiki/Solfeo" TargetMode="External"/><Relationship Id="rId25" Type="http://schemas.openxmlformats.org/officeDocument/2006/relationships/hyperlink" Target="https://es.wikipedia.org/wiki/Francia" TargetMode="External"/><Relationship Id="rId33" Type="http://schemas.openxmlformats.org/officeDocument/2006/relationships/hyperlink" Target="https://es.wikipedia.org/wiki/Director_de_orquesta" TargetMode="External"/><Relationship Id="rId38" Type="http://schemas.openxmlformats.org/officeDocument/2006/relationships/hyperlink" Target="https://es.wikipedia.org/wiki/M%C3%BAsica_del_Romanticismo" TargetMode="External"/><Relationship Id="rId2" Type="http://schemas.openxmlformats.org/officeDocument/2006/relationships/numbering" Target="numbering.xml"/><Relationship Id="rId16" Type="http://schemas.openxmlformats.org/officeDocument/2006/relationships/hyperlink" Target="https://es.wikipedia.org/w/index.php?title=Eurhythmics&amp;action=edit&amp;redlink=1" TargetMode="External"/><Relationship Id="rId20" Type="http://schemas.openxmlformats.org/officeDocument/2006/relationships/hyperlink" Target="https://es.wikipedia.org/wiki/1898" TargetMode="External"/><Relationship Id="rId29" Type="http://schemas.openxmlformats.org/officeDocument/2006/relationships/hyperlink" Target="https://es.wikipedia.org/wiki/Electr%C3%B3nica"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es.wikipedia.org/wiki/Educaci%C3%B3n_musical" TargetMode="External"/><Relationship Id="rId24" Type="http://schemas.openxmlformats.org/officeDocument/2006/relationships/hyperlink" Target="https://es.wikipedia.org/wiki/Tel%C3%A9grafo" TargetMode="External"/><Relationship Id="rId32" Type="http://schemas.openxmlformats.org/officeDocument/2006/relationships/hyperlink" Target="https://es.wikipedia.org/wiki/Compositor" TargetMode="External"/><Relationship Id="rId37" Type="http://schemas.openxmlformats.org/officeDocument/2006/relationships/hyperlink" Target="https://es.wikipedia.org/wiki/M%C3%BAsica_del_Clasicismo"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s.wikipedia.org/wiki/M%C3%A9todo_Orff" TargetMode="External"/><Relationship Id="rId23" Type="http://schemas.openxmlformats.org/officeDocument/2006/relationships/hyperlink" Target="https://es.wikipedia.org/wiki/Violoncello" TargetMode="External"/><Relationship Id="rId28" Type="http://schemas.openxmlformats.org/officeDocument/2006/relationships/hyperlink" Target="https://es.wikipedia.org/wiki/Sonido" TargetMode="External"/><Relationship Id="rId36" Type="http://schemas.openxmlformats.org/officeDocument/2006/relationships/hyperlink" Target="https://es.wikipedia.org/wiki/Anexo:Cat%C3%A1logo_de_obras_de_Beethoven" TargetMode="External"/><Relationship Id="rId10" Type="http://schemas.openxmlformats.org/officeDocument/2006/relationships/hyperlink" Target="https://es.wikipedia.org/wiki/M%C3%BAsico" TargetMode="External"/><Relationship Id="rId19" Type="http://schemas.openxmlformats.org/officeDocument/2006/relationships/hyperlink" Target="https://es.wikipedia.org/wiki/%C3%89mile_Jaques-Dalcroze" TargetMode="External"/><Relationship Id="rId31" Type="http://schemas.openxmlformats.org/officeDocument/2006/relationships/hyperlink" Target="https://es.wikipedia.org/wiki/1827" TargetMode="External"/><Relationship Id="rId4" Type="http://schemas.openxmlformats.org/officeDocument/2006/relationships/settings" Target="settings.xml"/><Relationship Id="rId9" Type="http://schemas.openxmlformats.org/officeDocument/2006/relationships/hyperlink" Target="https://es.wikipedia.org/wiki/Compositor" TargetMode="External"/><Relationship Id="rId14" Type="http://schemas.openxmlformats.org/officeDocument/2006/relationships/hyperlink" Target="https://es.wikipedia.org/wiki/M%C3%BAsica" TargetMode="External"/><Relationship Id="rId22" Type="http://schemas.openxmlformats.org/officeDocument/2006/relationships/hyperlink" Target="https://es.wikipedia.org/wiki/Sargento" TargetMode="External"/><Relationship Id="rId27" Type="http://schemas.openxmlformats.org/officeDocument/2006/relationships/hyperlink" Target="https://es.wikipedia.org/wiki/Ondas_Martenot" TargetMode="External"/><Relationship Id="rId30" Type="http://schemas.openxmlformats.org/officeDocument/2006/relationships/hyperlink" Target="https://es.wikipedia.org/wiki/1770" TargetMode="External"/><Relationship Id="rId35" Type="http://schemas.openxmlformats.org/officeDocument/2006/relationships/hyperlink" Target="https://es.wikipedia.org/wiki/Alemani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9CC9D9-DC28-4D40-BEE9-58A0CEE2E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2976</Words>
  <Characters>16374</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JESUS JUAREZ FLORES</dc:creator>
  <cp:keywords/>
  <dc:description/>
  <cp:lastModifiedBy>Jesús Júarez</cp:lastModifiedBy>
  <cp:revision>2</cp:revision>
  <cp:lastPrinted>2017-09-14T18:52:00Z</cp:lastPrinted>
  <dcterms:created xsi:type="dcterms:W3CDTF">2020-05-21T14:15:00Z</dcterms:created>
  <dcterms:modified xsi:type="dcterms:W3CDTF">2020-05-21T14:15:00Z</dcterms:modified>
</cp:coreProperties>
</file>